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EDB" w:rsidRDefault="00D40EDB" w:rsidP="00D40ED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40EDB" w:rsidRDefault="00D40EDB" w:rsidP="00CE34CB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40EDB" w:rsidRDefault="00D40EDB" w:rsidP="00CE34CB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40ED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188710" cy="8251613"/>
            <wp:effectExtent l="0" t="0" r="0" b="0"/>
            <wp:docPr id="1" name="Рисунок 1" descr="C:\Users\User\Downloads\IMG_20210803_124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10803_1249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251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EDB" w:rsidRDefault="00D40EDB" w:rsidP="00CE34CB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40EDB" w:rsidRDefault="00D40EDB" w:rsidP="00CE34CB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40EDB" w:rsidRDefault="00D40EDB" w:rsidP="00CE34CB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40EDB" w:rsidRDefault="00D40EDB" w:rsidP="00CE34CB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C450F" w:rsidRDefault="009F6D03" w:rsidP="00CE34CB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</w:t>
      </w:r>
    </w:p>
    <w:tbl>
      <w:tblPr>
        <w:tblW w:w="9958" w:type="dxa"/>
        <w:jc w:val="center"/>
        <w:tblLook w:val="04A0" w:firstRow="1" w:lastRow="0" w:firstColumn="1" w:lastColumn="0" w:noHBand="0" w:noVBand="1"/>
      </w:tblPr>
      <w:tblGrid>
        <w:gridCol w:w="3735"/>
        <w:gridCol w:w="2307"/>
        <w:gridCol w:w="3916"/>
      </w:tblGrid>
      <w:tr w:rsidR="00CE34CB" w:rsidRPr="00CE34CB" w:rsidTr="00D9063B">
        <w:trPr>
          <w:trHeight w:val="781"/>
          <w:jc w:val="center"/>
        </w:trPr>
        <w:tc>
          <w:tcPr>
            <w:tcW w:w="3735" w:type="dxa"/>
          </w:tcPr>
          <w:p w:rsidR="00CE34CB" w:rsidRPr="00CE34CB" w:rsidRDefault="00CE34CB" w:rsidP="00CE34C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  <w:r w:rsidRPr="00CE3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  </w:t>
            </w:r>
            <w:proofErr w:type="gramEnd"/>
            <w:r w:rsidRPr="00CE3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на заседании профкома, протокол №____  от_____2021 г.                                                  </w:t>
            </w:r>
          </w:p>
          <w:p w:rsidR="00CE34CB" w:rsidRPr="00CE34CB" w:rsidRDefault="00CE34CB" w:rsidP="00CE34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ППО МБОУ «СОШ №9 им. А.Е. Боровых                                                </w:t>
            </w:r>
          </w:p>
          <w:p w:rsidR="00CE34CB" w:rsidRPr="00CE34CB" w:rsidRDefault="00CE34CB" w:rsidP="00CE34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_________Пыхтин В.Н.                                                        (Ф.И.О., подпись)                                                                  </w:t>
            </w:r>
          </w:p>
        </w:tc>
        <w:tc>
          <w:tcPr>
            <w:tcW w:w="2307" w:type="dxa"/>
          </w:tcPr>
          <w:p w:rsidR="00CE34CB" w:rsidRPr="00CE34CB" w:rsidRDefault="00CE34CB" w:rsidP="00CE34C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6" w:type="dxa"/>
          </w:tcPr>
          <w:p w:rsidR="00CE34CB" w:rsidRPr="00CE34CB" w:rsidRDefault="00CE34CB" w:rsidP="00CE34CB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УТВЕРЖДЕНО</w:t>
            </w:r>
            <w:r w:rsidRPr="00CE34CB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CE34CB" w:rsidRPr="00CE34CB" w:rsidRDefault="00CE34CB" w:rsidP="00CE34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  <w:r w:rsidRPr="00CE3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Приказом №_____ </w:t>
            </w:r>
            <w:r w:rsidRPr="00CE34CB">
              <w:rPr>
                <w:rFonts w:ascii="Times New Roman" w:eastAsia="Times New Roman" w:hAnsi="Times New Roman" w:cs="Courier New"/>
                <w:sz w:val="24"/>
                <w:szCs w:val="24"/>
              </w:rPr>
              <w:t>от _____2021 г.</w:t>
            </w:r>
          </w:p>
          <w:p w:rsidR="00CE34CB" w:rsidRPr="00CE34CB" w:rsidRDefault="00CE34CB" w:rsidP="00292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4C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МБОУ «СОШ №9 им. А.Е. Боровых                                                ________Михайличенко Т.И.                                                      (Ф.И.О., подпись)</w:t>
            </w:r>
          </w:p>
        </w:tc>
      </w:tr>
    </w:tbl>
    <w:p w:rsidR="007C450F" w:rsidRDefault="007C450F" w:rsidP="007C45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C450F" w:rsidRDefault="007C450F" w:rsidP="007C45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2F07A6" w:rsidRDefault="007C450F" w:rsidP="007C45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 выплатах стимулирующего характера   работникам </w:t>
      </w:r>
    </w:p>
    <w:p w:rsidR="007C450F" w:rsidRPr="002F07A6" w:rsidRDefault="002F07A6" w:rsidP="007C45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07A6">
        <w:rPr>
          <w:rFonts w:ascii="Times New Roman" w:hAnsi="Times New Roman" w:cs="Times New Roman"/>
          <w:b/>
          <w:bCs/>
          <w:sz w:val="24"/>
          <w:szCs w:val="24"/>
        </w:rPr>
        <w:t>МБОУ «Средняя общеобразовательная школа №9 им. А.Е. Боровых»</w:t>
      </w:r>
    </w:p>
    <w:p w:rsidR="007C450F" w:rsidRPr="008937D9" w:rsidRDefault="007C450F" w:rsidP="007C450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37D9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7C450F" w:rsidRPr="008937D9" w:rsidRDefault="007C450F" w:rsidP="007C450F">
      <w:pPr>
        <w:pStyle w:val="a3"/>
        <w:spacing w:after="0" w:line="240" w:lineRule="auto"/>
        <w:ind w:left="1069"/>
        <w:rPr>
          <w:rFonts w:ascii="Times New Roman" w:hAnsi="Times New Roman" w:cs="Times New Roman"/>
          <w:b/>
          <w:bCs/>
          <w:sz w:val="24"/>
          <w:szCs w:val="24"/>
        </w:rPr>
      </w:pPr>
    </w:p>
    <w:p w:rsidR="007C450F" w:rsidRDefault="007C450F" w:rsidP="007C4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Настоящее Положение о</w:t>
      </w:r>
      <w:r>
        <w:rPr>
          <w:rFonts w:ascii="Times New Roman" w:hAnsi="Times New Roman" w:cs="Times New Roman"/>
          <w:bCs/>
          <w:sz w:val="24"/>
          <w:szCs w:val="24"/>
        </w:rPr>
        <w:t xml:space="preserve"> выплатах стимулирующего характера   работникам государственной (муниципальной)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(далее -  Положение) разработано в соответствии с Трудовым кодексом РФ, </w:t>
      </w:r>
      <w:r>
        <w:rPr>
          <w:rFonts w:ascii="Times New Roman" w:eastAsia="Times New Roman" w:hAnsi="Times New Roman" w:cs="Times New Roman"/>
          <w:sz w:val="24"/>
          <w:szCs w:val="24"/>
        </w:rPr>
        <w:t>постановлениями Правительства Курской области от 28.03.2008г. № 44 «Об утверждении перечня видов выплат стимулирующего характера в областных государственных учреждениях и разъяснения о порядке установления выплат стимулирующего характера в областных государственных учреждениях», от 02.12.2009г. №165 «О введении новой системы оплаты труда работников областных государственных учреждений, подведомственных комитету образования и науки Курской области»</w:t>
      </w:r>
      <w:r>
        <w:rPr>
          <w:sz w:val="28"/>
          <w:szCs w:val="28"/>
        </w:rPr>
        <w:t>(</w:t>
      </w:r>
      <w:r>
        <w:rPr>
          <w:rFonts w:ascii="Times New Roman" w:hAnsi="Times New Roman" w:cs="Times New Roman"/>
          <w:sz w:val="24"/>
          <w:szCs w:val="24"/>
        </w:rPr>
        <w:t>с изменениями и дополнениями и аналогичными нормативными актами муниципального органа власти по отраслевой системе оплаты труда</w:t>
      </w:r>
      <w:r w:rsidR="00292C62">
        <w:rPr>
          <w:rFonts w:ascii="Times New Roman" w:hAnsi="Times New Roman" w:cs="Times New Roman"/>
          <w:sz w:val="24"/>
          <w:szCs w:val="24"/>
        </w:rPr>
        <w:t>)</w:t>
      </w:r>
      <w:r w:rsidR="002B30D2">
        <w:rPr>
          <w:rFonts w:ascii="Times New Roman" w:hAnsi="Times New Roman" w:cs="Times New Roman"/>
          <w:i/>
          <w:sz w:val="24"/>
          <w:szCs w:val="24"/>
        </w:rPr>
        <w:t>.</w:t>
      </w:r>
    </w:p>
    <w:p w:rsidR="007C450F" w:rsidRDefault="007C450F" w:rsidP="002F07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1.2. Настоящее Положение определяет виды, условия и порядок  выплат стимулирующего характера работникам </w:t>
      </w:r>
      <w:r w:rsidR="002F07A6" w:rsidRPr="002F07A6">
        <w:rPr>
          <w:rFonts w:ascii="Times New Roman" w:hAnsi="Times New Roman" w:cs="Times New Roman"/>
          <w:bCs/>
          <w:sz w:val="24"/>
          <w:szCs w:val="24"/>
        </w:rPr>
        <w:t>МБОУ «Средняя общеобразовательная школа №9 им. А.Е. Боровых»</w:t>
      </w:r>
      <w:r w:rsidR="002F07A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Организации).</w:t>
      </w:r>
    </w:p>
    <w:p w:rsidR="007C450F" w:rsidRDefault="007C450F" w:rsidP="007C450F">
      <w:pPr>
        <w:pStyle w:val="a3"/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Данное Положение распространяется на все категории работников образовательной Организации, за исключением </w:t>
      </w:r>
      <w:r>
        <w:rPr>
          <w:rFonts w:ascii="Times New Roman" w:hAnsi="Times New Roman" w:cs="Times New Roman"/>
          <w:color w:val="000000"/>
          <w:sz w:val="24"/>
          <w:szCs w:val="24"/>
        </w:rPr>
        <w:t>руководителя, выплаты стимулирующего характера  которому устанавливаются учредителем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C450F" w:rsidRDefault="007C450F" w:rsidP="007C450F">
      <w:pPr>
        <w:pStyle w:val="a3"/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Установление выплат стимулирующего характера в Организации обеспечивается на принципах объективности оценки деятельности </w:t>
      </w:r>
      <w:r w:rsidRPr="00582816">
        <w:rPr>
          <w:rFonts w:ascii="Times New Roman" w:hAnsi="Times New Roman" w:cs="Times New Roman"/>
          <w:sz w:val="24"/>
          <w:szCs w:val="24"/>
        </w:rPr>
        <w:t>работников,</w:t>
      </w:r>
      <w:r>
        <w:rPr>
          <w:rFonts w:ascii="Times New Roman" w:hAnsi="Times New Roman" w:cs="Times New Roman"/>
          <w:sz w:val="24"/>
          <w:szCs w:val="24"/>
        </w:rPr>
        <w:t xml:space="preserve"> коллегиальности, открытости и гласности.</w:t>
      </w:r>
    </w:p>
    <w:p w:rsidR="007C450F" w:rsidRDefault="007C450F" w:rsidP="007C450F">
      <w:pPr>
        <w:pStyle w:val="a3"/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Работникам Организации, отсутствовавшим на рабочем месте в течение всего периода, за который устанавливаются стимулирующие выплаты, по причинам: заболевания, использования ежегодного оплачиваемого отпуска, отпуска без сохранения заработной платы, подготовки и защиты выпускной квалификационной работы и сдачи итоговых государственных экзаменов и других уважительных причин, стимулирующие выплаты не выплачиваются.</w:t>
      </w:r>
    </w:p>
    <w:p w:rsidR="007C450F" w:rsidRDefault="007C450F" w:rsidP="007C4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Размеры выплат стимулирующего характера по итогам работы устанавливаются как в процентах к окладу (ставке) по соответствующим квалификационным уровням ПКГ работника, так и в абсолютном размере. Максимальный размер выплаты стимулирующего характера по итогам работы не ограничен. </w:t>
      </w:r>
    </w:p>
    <w:p w:rsidR="007C450F" w:rsidRDefault="007C450F" w:rsidP="007C450F">
      <w:pPr>
        <w:pStyle w:val="a3"/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1.7. В целях поощрения работников Организации </w:t>
      </w:r>
      <w:r>
        <w:rPr>
          <w:rFonts w:ascii="Times New Roman" w:hAnsi="Times New Roman" w:cs="Times New Roman"/>
          <w:sz w:val="24"/>
          <w:szCs w:val="24"/>
        </w:rPr>
        <w:t>устанавливаются следующие виды выплат стимулирующего характера:</w:t>
      </w:r>
    </w:p>
    <w:p w:rsidR="007C450F" w:rsidRDefault="007C450F" w:rsidP="007C4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выплаты за интенсивность и высокие  результаты работы;</w:t>
      </w:r>
    </w:p>
    <w:p w:rsidR="007C450F" w:rsidRDefault="007C450F" w:rsidP="007C4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выплаты за качество выполняемых работ;</w:t>
      </w:r>
    </w:p>
    <w:p w:rsidR="007C450F" w:rsidRDefault="007C450F" w:rsidP="007C4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премиальные выплаты по итогам работы;</w:t>
      </w:r>
    </w:p>
    <w:p w:rsidR="007C450F" w:rsidRDefault="007C450F" w:rsidP="007C4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выплаты за стаж непрерывной работы, выслугу лет (при наличии денежных средств).</w:t>
      </w:r>
    </w:p>
    <w:p w:rsidR="007C450F" w:rsidRDefault="007C450F" w:rsidP="007C450F">
      <w:pPr>
        <w:pStyle w:val="a3"/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1.8.</w:t>
      </w:r>
      <w:r>
        <w:rPr>
          <w:rFonts w:ascii="Times New Roman" w:hAnsi="Times New Roman" w:cs="Times New Roman"/>
          <w:sz w:val="24"/>
          <w:szCs w:val="24"/>
        </w:rPr>
        <w:t xml:space="preserve">Выплаты стимулирующего характера за интенсивность, высокие результаты работы, качество выполняемых работ устанавливаются в соответствии с перечнем показателей и критериев эффективности деятельности различных категорий работников </w:t>
      </w:r>
      <w:r>
        <w:rPr>
          <w:rFonts w:ascii="Times New Roman" w:hAnsi="Times New Roman" w:cs="Times New Roman"/>
          <w:sz w:val="24"/>
          <w:szCs w:val="24"/>
        </w:rPr>
        <w:lastRenderedPageBreak/>
        <w:t>образовательной Организации по должностям,</w:t>
      </w:r>
      <w:r w:rsidR="002F07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разработанным</w:t>
      </w:r>
      <w:r w:rsidR="002F07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 с  приложением № 9 Постановления Правительства Курской области от 02.12.2009 №165 (с изменениями и дополнениями) и аналогичным нормативным актом муниципального органа власти по отраслевой системе оплаты труда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71F2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Приложение №1).</w:t>
      </w:r>
    </w:p>
    <w:p w:rsidR="007C450F" w:rsidRPr="00312A3E" w:rsidRDefault="007C450F" w:rsidP="007C450F">
      <w:pPr>
        <w:pStyle w:val="a3"/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2A3E">
        <w:rPr>
          <w:rFonts w:ascii="Times New Roman" w:hAnsi="Times New Roman" w:cs="Times New Roman"/>
          <w:sz w:val="24"/>
          <w:szCs w:val="24"/>
        </w:rPr>
        <w:t>1.9. Порядок, условия выплат стимулирующего характера (в том числе выплата премий), показатели  и критерии эффективности деятельности различных категорий работников могут дополняться и изменяться в соответствии с особенностями и приоритетами деятельности образовательной организации</w:t>
      </w:r>
      <w:r w:rsidR="002B30D2">
        <w:rPr>
          <w:rFonts w:ascii="Times New Roman" w:hAnsi="Times New Roman" w:cs="Times New Roman"/>
          <w:sz w:val="24"/>
          <w:szCs w:val="24"/>
        </w:rPr>
        <w:t xml:space="preserve"> </w:t>
      </w:r>
      <w:r w:rsidRPr="00312A3E">
        <w:rPr>
          <w:rFonts w:ascii="Times New Roman" w:hAnsi="Times New Roman" w:cs="Times New Roman"/>
          <w:sz w:val="24"/>
          <w:szCs w:val="24"/>
        </w:rPr>
        <w:t>в условиях</w:t>
      </w:r>
      <w:r w:rsidR="002B30D2">
        <w:rPr>
          <w:rFonts w:ascii="Times New Roman" w:hAnsi="Times New Roman" w:cs="Times New Roman"/>
          <w:sz w:val="24"/>
          <w:szCs w:val="24"/>
        </w:rPr>
        <w:t xml:space="preserve"> </w:t>
      </w:r>
      <w:r w:rsidRPr="00312A3E">
        <w:rPr>
          <w:rFonts w:ascii="Times New Roman" w:hAnsi="Times New Roman" w:cs="Times New Roman"/>
          <w:sz w:val="24"/>
          <w:szCs w:val="24"/>
        </w:rPr>
        <w:t>развития системы образования, временного периода, по итогам которог</w:t>
      </w:r>
      <w:r>
        <w:rPr>
          <w:rFonts w:ascii="Times New Roman" w:hAnsi="Times New Roman" w:cs="Times New Roman"/>
          <w:sz w:val="24"/>
          <w:szCs w:val="24"/>
        </w:rPr>
        <w:t xml:space="preserve">о осуществляется стимулирование, </w:t>
      </w:r>
      <w:r w:rsidRPr="00312A3E">
        <w:rPr>
          <w:rFonts w:ascii="Times New Roman" w:hAnsi="Times New Roman" w:cs="Times New Roman"/>
          <w:sz w:val="24"/>
          <w:szCs w:val="24"/>
        </w:rPr>
        <w:t>в других случаях с обязательным обоснованием дополнений и изменений</w:t>
      </w:r>
      <w:r w:rsidR="002B30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2B30D2">
        <w:rPr>
          <w:rFonts w:ascii="Times New Roman" w:hAnsi="Times New Roman" w:cs="Times New Roman"/>
          <w:sz w:val="24"/>
          <w:szCs w:val="24"/>
        </w:rPr>
        <w:t>учетом мнения</w:t>
      </w:r>
      <w:r>
        <w:rPr>
          <w:rFonts w:ascii="Times New Roman" w:hAnsi="Times New Roman" w:cs="Times New Roman"/>
          <w:sz w:val="24"/>
          <w:szCs w:val="24"/>
        </w:rPr>
        <w:t xml:space="preserve"> профсоюзного комитета</w:t>
      </w:r>
      <w:r w:rsidRPr="00312A3E">
        <w:rPr>
          <w:rFonts w:ascii="Times New Roman" w:hAnsi="Times New Roman" w:cs="Times New Roman"/>
          <w:sz w:val="24"/>
          <w:szCs w:val="24"/>
        </w:rPr>
        <w:t>.</w:t>
      </w:r>
    </w:p>
    <w:p w:rsidR="007C450F" w:rsidRDefault="007C450F" w:rsidP="007C4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1.10. Премия по итогам работы (за месяц, квартал, полугодие, год) – выплачивается с целью поощрения работников за общие результаты труда по итогам  работы.</w:t>
      </w:r>
    </w:p>
    <w:p w:rsidR="007C450F" w:rsidRDefault="007C450F" w:rsidP="007C4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премировании учитывается:</w:t>
      </w:r>
    </w:p>
    <w:p w:rsidR="007C450F" w:rsidRDefault="007C450F" w:rsidP="007C4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успешное и добросовестное исполнение работником своих должностных обязанностей в соответствующем периоде;</w:t>
      </w:r>
    </w:p>
    <w:p w:rsidR="007C450F" w:rsidRDefault="007C450F" w:rsidP="007C4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инициатива, творчество и применение в работе современных форм и методов организации труда;</w:t>
      </w:r>
    </w:p>
    <w:p w:rsidR="007C450F" w:rsidRDefault="007C450F" w:rsidP="007C4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качественная подготовка и проведение мероприятий, связанных с уставной деятельностью Организации;</w:t>
      </w:r>
    </w:p>
    <w:p w:rsidR="007C450F" w:rsidRDefault="007C450F" w:rsidP="007C4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выполнение порученной работы, связанной с обеспечением рабочего процесса или уставной деятельности Организации;</w:t>
      </w:r>
    </w:p>
    <w:p w:rsidR="007C450F" w:rsidRDefault="007C450F" w:rsidP="007C4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качественная подготовка и своевременная сдача отчетности;</w:t>
      </w:r>
    </w:p>
    <w:p w:rsidR="007C450F" w:rsidRDefault="007C450F" w:rsidP="007C4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оперативность и качественный результат труда;</w:t>
      </w:r>
    </w:p>
    <w:p w:rsidR="007C450F" w:rsidRDefault="007C450F" w:rsidP="007C4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особый режим работы (связанный с обеспечением безаварийной, безотказной и бесперебойной работы инженерных и хозяйственно-эксплуатационных систем жизнеобеспечения Организации);</w:t>
      </w:r>
    </w:p>
    <w:p w:rsidR="007C450F" w:rsidRDefault="007C450F" w:rsidP="007C4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организация и проведение мероприятий, направленных на повышение авторитета и имиджа Организации среди населения;</w:t>
      </w:r>
    </w:p>
    <w:p w:rsidR="007C450F" w:rsidRDefault="007C450F" w:rsidP="007C4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непосредственное участие в реализации национальных проектов, федеральных и региональных целевых программ и т.д.;</w:t>
      </w:r>
    </w:p>
    <w:p w:rsidR="007C450F" w:rsidRDefault="007C450F" w:rsidP="007C4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участие в течение месяца в выполнении важных работ, мероприятий.</w:t>
      </w:r>
    </w:p>
    <w:p w:rsidR="007C450F" w:rsidRDefault="007C450F" w:rsidP="007C45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Премия по итогам работы за период (месяц, квартал, полугодие, год) выплачивается в пределах имеющихся средств. Конкретный размер премии может определяться как в процентах к окладу (должностному окладу), ставке работника, так и в абсолютном размере. Максимальным размером премия по итогам работы не ограничена.</w:t>
      </w:r>
    </w:p>
    <w:p w:rsidR="007C450F" w:rsidRDefault="007C450F" w:rsidP="007C45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1.11. Выплаты стимулирующего характера за выслугу лет устанавливаются работникам в зависимости от общего количества лет, проработанных в образовательных Организациях (за исключением библиотечных и медицинских работников). </w:t>
      </w:r>
    </w:p>
    <w:p w:rsidR="007C450F" w:rsidRDefault="007C450F" w:rsidP="007C45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Размеры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(рекомендуемые</w:t>
      </w:r>
      <w:r>
        <w:rPr>
          <w:rFonts w:ascii="Times New Roman" w:hAnsi="Times New Roman" w:cs="Times New Roman"/>
          <w:bCs/>
          <w:iCs/>
          <w:sz w:val="24"/>
          <w:szCs w:val="24"/>
        </w:rPr>
        <w:t>) повышающего коэффициента к окладу за выслугу лет:</w:t>
      </w:r>
    </w:p>
    <w:p w:rsidR="007C450F" w:rsidRDefault="007C450F" w:rsidP="007C45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при выслуге лет от 1 года до 3 лет - до 0,05;</w:t>
      </w:r>
    </w:p>
    <w:p w:rsidR="007C450F" w:rsidRDefault="007C450F" w:rsidP="007C45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при выслуге лет от 3 до 5 лет - до 0,1;</w:t>
      </w:r>
    </w:p>
    <w:p w:rsidR="007C450F" w:rsidRDefault="007C450F" w:rsidP="007C45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при выслуге лет от 5 до 10 лет - до 0,15;</w:t>
      </w:r>
    </w:p>
    <w:p w:rsidR="007C450F" w:rsidRDefault="007C450F" w:rsidP="007C45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при выслуге лет от 10 до 15 лет - до 0,2;</w:t>
      </w:r>
    </w:p>
    <w:p w:rsidR="007C450F" w:rsidRDefault="007C450F" w:rsidP="007C45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при выслуге лет свыше 15 лет - до 0,25.</w:t>
      </w:r>
    </w:p>
    <w:p w:rsidR="007C450F" w:rsidRDefault="007C450F" w:rsidP="007C45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Библиотечным работникам образовательных Организаций выплаты стимулирующего характера за стаж работы устанавливаются в зависимости от общего количества лет, проработанных в образовательных Организациях и учреждениях культуры. Размеры (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рекомендуемые)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повышающего коэффициента к окладу за стаж работы:</w:t>
      </w:r>
    </w:p>
    <w:p w:rsidR="007C450F" w:rsidRDefault="007C450F" w:rsidP="007C45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при выслуге лет от 1 года до 5 лет - 0,10;</w:t>
      </w:r>
    </w:p>
    <w:p w:rsidR="007C450F" w:rsidRDefault="007C450F" w:rsidP="007C45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при выслуге лет от 5 до 10 лет - 0,15;</w:t>
      </w:r>
    </w:p>
    <w:p w:rsidR="007C450F" w:rsidRDefault="007C450F" w:rsidP="007C45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при выслуге лет от 10 до 15 лет - 0,20;</w:t>
      </w:r>
    </w:p>
    <w:p w:rsidR="007C450F" w:rsidRDefault="007C450F" w:rsidP="007C45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при выслуге лет свыше 15 лет - 0,25.</w:t>
      </w:r>
    </w:p>
    <w:p w:rsidR="007C450F" w:rsidRDefault="007C450F" w:rsidP="007C45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Медицинским работникам образовательных Организаций   выплаты стимулирующего характера за выслугу лет устанавливаются в зависимости от общего количества лет, проработанных в образовательных и медицинских Организациях. </w:t>
      </w:r>
    </w:p>
    <w:p w:rsidR="007C450F" w:rsidRDefault="007C450F" w:rsidP="007C45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Размеры (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рекомендуемые) </w:t>
      </w:r>
      <w:r>
        <w:rPr>
          <w:rFonts w:ascii="Times New Roman" w:hAnsi="Times New Roman" w:cs="Times New Roman"/>
          <w:bCs/>
          <w:iCs/>
          <w:sz w:val="24"/>
          <w:szCs w:val="24"/>
        </w:rPr>
        <w:t>повышающего коэффициента к окладу за выслугу лет:</w:t>
      </w:r>
    </w:p>
    <w:p w:rsidR="007C450F" w:rsidRDefault="007C450F" w:rsidP="007C45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при выслуге лет до 3 лет - 0,20;</w:t>
      </w:r>
    </w:p>
    <w:p w:rsidR="007C450F" w:rsidRDefault="007C450F" w:rsidP="007C45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при выслуге лет свыше 3 лет - 0,30.</w:t>
      </w:r>
    </w:p>
    <w:p w:rsidR="007C450F" w:rsidRPr="00312A3E" w:rsidRDefault="007C450F" w:rsidP="007C45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12A3E">
        <w:rPr>
          <w:rFonts w:ascii="Times New Roman" w:hAnsi="Times New Roman" w:cs="Times New Roman"/>
          <w:sz w:val="24"/>
          <w:szCs w:val="24"/>
        </w:rPr>
        <w:t>1.12. По решению руководителя Организации работники, совершившие в течение месяца нарушение общественного порядка, трудов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312A3E">
        <w:rPr>
          <w:rFonts w:ascii="Times New Roman" w:hAnsi="Times New Roman" w:cs="Times New Roman"/>
          <w:sz w:val="24"/>
          <w:szCs w:val="24"/>
        </w:rPr>
        <w:t xml:space="preserve"> или производственн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312A3E">
        <w:rPr>
          <w:rFonts w:ascii="Times New Roman" w:hAnsi="Times New Roman" w:cs="Times New Roman"/>
          <w:sz w:val="24"/>
          <w:szCs w:val="24"/>
        </w:rPr>
        <w:t xml:space="preserve"> дисциплин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312A3E">
        <w:rPr>
          <w:rFonts w:ascii="Times New Roman" w:hAnsi="Times New Roman" w:cs="Times New Roman"/>
          <w:sz w:val="24"/>
          <w:szCs w:val="24"/>
        </w:rPr>
        <w:t xml:space="preserve">, </w:t>
      </w:r>
      <w:r w:rsidRPr="00292C62">
        <w:rPr>
          <w:rFonts w:ascii="Times New Roman" w:hAnsi="Times New Roman" w:cs="Times New Roman"/>
          <w:sz w:val="24"/>
          <w:szCs w:val="24"/>
        </w:rPr>
        <w:t>неоднократно</w:t>
      </w:r>
      <w:r w:rsidRPr="00312A3E">
        <w:rPr>
          <w:rFonts w:ascii="Times New Roman" w:hAnsi="Times New Roman" w:cs="Times New Roman"/>
          <w:sz w:val="24"/>
          <w:szCs w:val="24"/>
        </w:rPr>
        <w:t xml:space="preserve"> не выполнявшие порученные им задания, допустившие производственные упущения в работе, могут быть премированы в пониженном размере или </w:t>
      </w:r>
      <w:proofErr w:type="spellStart"/>
      <w:r w:rsidRPr="00312A3E">
        <w:rPr>
          <w:rFonts w:ascii="Times New Roman" w:hAnsi="Times New Roman" w:cs="Times New Roman"/>
          <w:sz w:val="24"/>
          <w:szCs w:val="24"/>
        </w:rPr>
        <w:t>депремированы</w:t>
      </w:r>
      <w:proofErr w:type="spellEnd"/>
      <w:r w:rsidRPr="00312A3E">
        <w:rPr>
          <w:rFonts w:ascii="Times New Roman" w:hAnsi="Times New Roman" w:cs="Times New Roman"/>
          <w:sz w:val="24"/>
          <w:szCs w:val="24"/>
        </w:rPr>
        <w:t xml:space="preserve"> полностью.</w:t>
      </w:r>
    </w:p>
    <w:p w:rsidR="007C450F" w:rsidRDefault="007C450F" w:rsidP="007C4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замечания, упущения и претензии к работникам должны иметь письменное подтверждение в виде приказа, распоряжения, служебной записки или иного документа. </w:t>
      </w:r>
      <w:r>
        <w:rPr>
          <w:rFonts w:ascii="Times New Roman" w:hAnsi="Times New Roman" w:cs="Times New Roman"/>
          <w:sz w:val="24"/>
          <w:szCs w:val="24"/>
        </w:rPr>
        <w:tab/>
        <w:t xml:space="preserve">Решение руководителя Организации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депремировании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работника или уменьшении размера премии оформляется в виде приказа с указанием конкретных причин, с которым работник должен быть своевременно ознакомлен под роспись.</w:t>
      </w:r>
    </w:p>
    <w:p w:rsidR="007C450F" w:rsidRDefault="007C450F" w:rsidP="007C4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увольнении работника по собственному желанию до истечения календарного месяца работник лишается права на получение премии по итогам работы за месяц.</w:t>
      </w:r>
    </w:p>
    <w:p w:rsidR="007C450F" w:rsidRDefault="007C450F" w:rsidP="007C45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450F" w:rsidRDefault="007C450F" w:rsidP="007C45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Порядок установления выплат стимулирующего характера</w:t>
      </w:r>
    </w:p>
    <w:p w:rsidR="007C450F" w:rsidRDefault="007C450F" w:rsidP="007C4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C450F" w:rsidRDefault="007C450F" w:rsidP="007C4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Работники Организации проводят самооценку результатов деятельности за прошедший месяц по</w:t>
      </w:r>
      <w:r w:rsidR="00292C62">
        <w:rPr>
          <w:rFonts w:ascii="Times New Roman" w:hAnsi="Times New Roman" w:cs="Times New Roman"/>
          <w:sz w:val="24"/>
          <w:szCs w:val="24"/>
        </w:rPr>
        <w:t xml:space="preserve"> установленной форме оценочного</w:t>
      </w:r>
      <w:r w:rsidR="002B30D2">
        <w:rPr>
          <w:rFonts w:ascii="Times New Roman" w:hAnsi="Times New Roman" w:cs="Times New Roman"/>
          <w:sz w:val="24"/>
          <w:szCs w:val="24"/>
        </w:rPr>
        <w:t>.</w:t>
      </w:r>
    </w:p>
    <w:p w:rsidR="007C450F" w:rsidRDefault="007C450F" w:rsidP="007C4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Для всесторонней и объективной оценки эффективности деятельности работников создается комиссия по выплатам стимулирующего характера работникам Организации (далее - Комиссия), количественный и персональный состав которой утверждается приказом руководителя Организации. Комиссия является рабочим органом. Организационной формой работы Комиссии являются заседания, которые проводятся, как правило,  1 раз в месяц.</w:t>
      </w:r>
    </w:p>
    <w:p w:rsidR="007C450F" w:rsidRDefault="007C450F" w:rsidP="007C4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 Комиссии включаются представители:</w:t>
      </w:r>
    </w:p>
    <w:p w:rsidR="007C450F" w:rsidRDefault="007C450F" w:rsidP="007C4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административно-управленческого аппарата;</w:t>
      </w:r>
    </w:p>
    <w:p w:rsidR="007C450F" w:rsidRDefault="007C450F" w:rsidP="007C4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профсоюзного комитета</w:t>
      </w:r>
      <w:r w:rsidRPr="00102C99">
        <w:rPr>
          <w:rFonts w:ascii="Times New Roman" w:hAnsi="Times New Roman" w:cs="Times New Roman"/>
          <w:sz w:val="24"/>
          <w:szCs w:val="24"/>
        </w:rPr>
        <w:t>;</w:t>
      </w:r>
    </w:p>
    <w:p w:rsidR="007C450F" w:rsidRDefault="007C450F" w:rsidP="007C4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педагогического коллектива;</w:t>
      </w:r>
    </w:p>
    <w:p w:rsidR="007C450F" w:rsidRDefault="007C450F" w:rsidP="007C450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обслуживающего персонала.</w:t>
      </w:r>
    </w:p>
    <w:p w:rsidR="007C450F" w:rsidRDefault="007C450F" w:rsidP="007C4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избирает председателя, заместителя председателя и секретаря комиссии.</w:t>
      </w:r>
    </w:p>
    <w:p w:rsidR="007C450F" w:rsidRDefault="007C450F" w:rsidP="007C4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Комиссия правомочна принимать решения при наличии на заседании более половины членов Комиссии.  Каждый из членов имеет один голос. Решение комиссии о рекомендации установления размера стимулирующей выплаты каждому работнику принимается открытым голосованием большинством голосов присутствующих на заседании.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C450F" w:rsidRDefault="007C450F" w:rsidP="007C4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При равенстве голосов «за» и «против» решение принимается в сторону увеличения  количества баллов.  </w:t>
      </w:r>
    </w:p>
    <w:p w:rsidR="007C450F" w:rsidRDefault="007C450F" w:rsidP="007C4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Работники Организации не позднее  </w:t>
      </w:r>
      <w:r w:rsidR="002B30D2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числа каждого месяца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 итогам работы которого осуществляется стимулирование, представляют секретарю Комиссии заполненный оценочный лист.</w:t>
      </w:r>
    </w:p>
    <w:p w:rsidR="007C450F" w:rsidRDefault="007C450F" w:rsidP="007C4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На основании  показателей оценочного листа, служебных записок  руководителей структурных подразделений, методических объединений, членов Комиссии и др.  Комиссией устанавливаются баллы по каждому критерию и производится подсчет общего количества баллов каждому работнику Организации за указанный период</w:t>
      </w:r>
      <w:r w:rsidR="002B30D2">
        <w:rPr>
          <w:rFonts w:ascii="Times New Roman" w:hAnsi="Times New Roman" w:cs="Times New Roman"/>
          <w:sz w:val="24"/>
          <w:szCs w:val="24"/>
        </w:rPr>
        <w:t xml:space="preserve"> (1 балл = 100 рублям)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C450F" w:rsidRDefault="007C450F" w:rsidP="007C4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Комиссия имеет право запрашивать разъяснения, дополнительные сведения о результатах работы работников.</w:t>
      </w:r>
    </w:p>
    <w:p w:rsidR="007C450F" w:rsidRDefault="007C450F" w:rsidP="007C4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 При оценке деятельности работников Организации, входящих в состав Комиссии, последние участия в этом процессе не принимают.</w:t>
      </w:r>
    </w:p>
    <w:p w:rsidR="007C450F" w:rsidRDefault="007C450F" w:rsidP="007C4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2.9. Итоги работы Комиссии оформляются протоколом. В протоколе указывается дата проведения заседания, присутствующие члены комиссии, а также рекомендации об установлении стимулирующих выплат каждому работнику с указанием ФИО, занимаемой  должности  работника Организации, общего количества баллов по оценочным листам.</w:t>
      </w:r>
      <w:r w:rsidR="002B30D2">
        <w:rPr>
          <w:rFonts w:ascii="Times New Roman" w:hAnsi="Times New Roman" w:cs="Times New Roman"/>
          <w:sz w:val="24"/>
          <w:szCs w:val="24"/>
        </w:rPr>
        <w:t xml:space="preserve"> </w:t>
      </w:r>
      <w:r w:rsidRPr="0081408F">
        <w:rPr>
          <w:rFonts w:ascii="Times New Roman" w:hAnsi="Times New Roman" w:cs="Times New Roman"/>
          <w:sz w:val="24"/>
          <w:szCs w:val="24"/>
        </w:rPr>
        <w:t>Далее протокол направляется руководителю Организации.</w:t>
      </w:r>
    </w:p>
    <w:p w:rsidR="007C450F" w:rsidRDefault="007C450F" w:rsidP="007C4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 Руководитель Организации рассматривает рекомендации Комиссии, готовит проект приказа  о выплатах стимулирующего характера работникам и направляет его  и обоснование к нему в  профсоюзный комитет для согласования.</w:t>
      </w:r>
    </w:p>
    <w:p w:rsidR="007C450F" w:rsidRDefault="007C450F" w:rsidP="007C4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 Профсоюзный комитет в срок не позднее 5-ти рабочих дней со дня получения проекта приказа рассматривает его на своем заседании и направляет руководителю Организации выписку из протокола о согласовании по проекту приказа в письменной форме.</w:t>
      </w:r>
    </w:p>
    <w:p w:rsidR="007C450F" w:rsidRDefault="007C450F" w:rsidP="007C4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 В случае, если мотивированное мнение профсоюзного комитета не содержит согласия с проектом приказа либо содержит предложения по его совершенствованию, руководитель Организации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7C450F" w:rsidRDefault="007C450F" w:rsidP="007C4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2.13. При не</w:t>
      </w:r>
      <w:r w:rsidR="002B30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достижении согласия возникшие разногласия регулируются в соответствии со статьёй 372 Трудового кодекса РФ.</w:t>
      </w:r>
    </w:p>
    <w:p w:rsidR="007C450F" w:rsidRDefault="007C450F" w:rsidP="007C4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2.14. После издания приказа, руководитель Организации должен ознакомить работников с ним  под роспись в 3-х </w:t>
      </w:r>
      <w:proofErr w:type="spellStart"/>
      <w:r>
        <w:rPr>
          <w:rFonts w:ascii="Times New Roman" w:hAnsi="Times New Roman" w:cs="Times New Roman"/>
          <w:sz w:val="24"/>
          <w:szCs w:val="24"/>
        </w:rPr>
        <w:t>дневный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срок.</w:t>
      </w:r>
    </w:p>
    <w:p w:rsidR="007C450F" w:rsidRDefault="007C450F" w:rsidP="007C4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2.15. В случае несогласия с решением руководителя об установлении стимулирующей выплаты,  работник  вправе обратиться  к руководителю, в профсоюзный комитет Организации, в комиссию по трудовым спорам в соответствии с локальными нормативными актами Организации и трудовым законодательством РФ.</w:t>
      </w:r>
    </w:p>
    <w:p w:rsidR="007C450F" w:rsidRPr="009F4917" w:rsidRDefault="007C450F" w:rsidP="007C4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2.16. Р</w:t>
      </w:r>
      <w:r w:rsidRPr="009F4917">
        <w:rPr>
          <w:rFonts w:ascii="Times New Roman" w:hAnsi="Times New Roman" w:cs="Times New Roman"/>
          <w:sz w:val="24"/>
          <w:szCs w:val="24"/>
        </w:rPr>
        <w:t>ешение руководителя об установлении стимулирующей выплаты доводится до работников в принятой в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форме (в баллах)</w:t>
      </w:r>
      <w:r w:rsidR="006367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2B30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учетом статьи</w:t>
      </w:r>
      <w:r w:rsidRPr="009F4917">
        <w:rPr>
          <w:rFonts w:ascii="Times New Roman" w:hAnsi="Times New Roman" w:cs="Times New Roman"/>
          <w:sz w:val="24"/>
          <w:szCs w:val="24"/>
        </w:rPr>
        <w:t xml:space="preserve"> 3 Федерального закона от 27.07.2006 № 152-ФЗ «О персональных данных»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C450F" w:rsidRDefault="007C450F" w:rsidP="007C450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7C450F" w:rsidRPr="009F4917" w:rsidRDefault="007C450F" w:rsidP="007C450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3.Финансирование выплат стимулирующего характера</w:t>
      </w:r>
    </w:p>
    <w:p w:rsidR="007C450F" w:rsidRDefault="007C450F" w:rsidP="007C45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450F" w:rsidRDefault="007C450F" w:rsidP="007C4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Выплаты стимулирующего характера работникам Организации производятся по решению руководителя Организации, с учетом профсоюзного комитета, в пределах бюджетных ассигнований на оплату труда работников Организации, а также средств от предпринимательской и иной приносящей доход деятельности, направленных организацией на оплату труда.</w:t>
      </w:r>
    </w:p>
    <w:p w:rsidR="000A5FCD" w:rsidRPr="000A5FCD" w:rsidRDefault="000A5FCD" w:rsidP="000A5FCD">
      <w:pPr>
        <w:pStyle w:val="a3"/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A5FCD">
        <w:rPr>
          <w:rFonts w:ascii="Times New Roman" w:hAnsi="Times New Roman" w:cs="Times New Roman"/>
          <w:sz w:val="24"/>
          <w:szCs w:val="24"/>
        </w:rPr>
        <w:t xml:space="preserve">Из фонда персональных стимулирующих надбавок (премий) директором школы могут  устанавливаться на учебный год   работникам администрации школы  ежемесячные стимулирующие надбавки: </w:t>
      </w:r>
    </w:p>
    <w:p w:rsidR="000A5FCD" w:rsidRPr="000A5FCD" w:rsidRDefault="000A5FCD" w:rsidP="000A5FC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FCD">
        <w:rPr>
          <w:rFonts w:ascii="Times New Roman" w:hAnsi="Times New Roman" w:cs="Times New Roman"/>
          <w:sz w:val="24"/>
          <w:szCs w:val="24"/>
        </w:rPr>
        <w:t xml:space="preserve">за эффективную научно-методическую деятельность образовательного </w:t>
      </w:r>
      <w:proofErr w:type="gramStart"/>
      <w:r w:rsidRPr="000A5FCD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="003875C2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0A5FCD">
        <w:rPr>
          <w:rFonts w:ascii="Times New Roman" w:hAnsi="Times New Roman" w:cs="Times New Roman"/>
          <w:sz w:val="24"/>
          <w:szCs w:val="24"/>
        </w:rPr>
        <w:t>в отсутствии в штатном расписании должности заместителя директора по научно-методической работе);</w:t>
      </w:r>
    </w:p>
    <w:p w:rsidR="000A5FCD" w:rsidRPr="000A5FCD" w:rsidRDefault="000A5FCD" w:rsidP="000A5FC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FCD">
        <w:rPr>
          <w:rFonts w:ascii="Times New Roman" w:hAnsi="Times New Roman" w:cs="Times New Roman"/>
          <w:sz w:val="24"/>
          <w:szCs w:val="24"/>
        </w:rPr>
        <w:t>за эффективную организацию  образовательного процесса в микрорайоне школы с дошкольниками, не посещающими дошкольные образовательные учреждения,   и   их родителями (законными представителями), а также организацию досуговой деятельности  детей микрорайона школы  (в отсутствии  в штатном расписании должности педагога-организатора внеурочной деятельности);</w:t>
      </w:r>
    </w:p>
    <w:p w:rsidR="000A5FCD" w:rsidRPr="000A5FCD" w:rsidRDefault="000A5FCD" w:rsidP="000A5FC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FCD">
        <w:rPr>
          <w:rFonts w:ascii="Times New Roman" w:hAnsi="Times New Roman" w:cs="Times New Roman"/>
          <w:sz w:val="24"/>
          <w:szCs w:val="24"/>
        </w:rPr>
        <w:t xml:space="preserve">за </w:t>
      </w:r>
      <w:r w:rsidRPr="000A5FCD">
        <w:rPr>
          <w:rFonts w:ascii="Times New Roman" w:hAnsi="Times New Roman" w:cs="Times New Roman"/>
          <w:color w:val="393939"/>
          <w:sz w:val="24"/>
          <w:szCs w:val="24"/>
        </w:rPr>
        <w:t xml:space="preserve">осуществление методического  руководства  делопроизводством в подразделениях организации, </w:t>
      </w:r>
      <w:r w:rsidRPr="000A5FCD">
        <w:rPr>
          <w:rFonts w:ascii="Times New Roman" w:hAnsi="Times New Roman" w:cs="Times New Roman"/>
          <w:sz w:val="24"/>
          <w:szCs w:val="24"/>
        </w:rPr>
        <w:t xml:space="preserve"> ведение и хранение  архива бухгалтерской  и другой  документации  образовательного учреждения (в отсутствии  в штатном расписании должности заведующей канцелярией);</w:t>
      </w:r>
    </w:p>
    <w:p w:rsidR="000A5FCD" w:rsidRPr="000A5FCD" w:rsidRDefault="000A5FCD" w:rsidP="000A5FC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FCD">
        <w:rPr>
          <w:rFonts w:ascii="Times New Roman" w:hAnsi="Times New Roman" w:cs="Times New Roman"/>
          <w:sz w:val="24"/>
          <w:szCs w:val="24"/>
        </w:rPr>
        <w:t>за организацию работы по подготовке  учащихся и сотрудников школы  «к выполнению нормативов Всероссийского физкультурно-спортивного комплекса «Готов к труду и обороне» (ГТО)»;</w:t>
      </w:r>
    </w:p>
    <w:p w:rsidR="000A5FCD" w:rsidRPr="000A5FCD" w:rsidRDefault="000A5FCD" w:rsidP="000A5FC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FCD">
        <w:rPr>
          <w:rFonts w:ascii="Times New Roman" w:hAnsi="Times New Roman" w:cs="Times New Roman"/>
          <w:sz w:val="24"/>
          <w:szCs w:val="24"/>
        </w:rPr>
        <w:lastRenderedPageBreak/>
        <w:t>за выполнение обязанностей контрактного управляющего, осуществляющего  закупку (или несколько закупок), включая исполнение каждого контракта.</w:t>
      </w:r>
    </w:p>
    <w:p w:rsidR="000A5FCD" w:rsidRPr="000A5FCD" w:rsidRDefault="000A5FCD" w:rsidP="000A5FCD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0A5FCD">
        <w:rPr>
          <w:rFonts w:ascii="Times New Roman" w:hAnsi="Times New Roman" w:cs="Times New Roman"/>
          <w:sz w:val="24"/>
          <w:szCs w:val="24"/>
        </w:rPr>
        <w:t>Размер персональных стимулирующих надбавок  (в абсолютных величинах или в процентном соотношении к тарифной ставке работника) устанавливается в соответствии с имеющимся фондом стимулирования по согласованию с председателем профсоюзной организации образовательного учреждения.</w:t>
      </w:r>
    </w:p>
    <w:p w:rsidR="000A5FCD" w:rsidRPr="000A5FCD" w:rsidRDefault="000A5FCD" w:rsidP="000A5FCD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r w:rsidRPr="000A5FCD">
        <w:rPr>
          <w:rFonts w:ascii="Times New Roman" w:hAnsi="Times New Roman" w:cs="Times New Roman"/>
          <w:sz w:val="24"/>
          <w:szCs w:val="24"/>
        </w:rPr>
        <w:t xml:space="preserve"> В пределах средств, выделенных учреждению на оплату труда работников, может выплачиваться материальная помощь в размере до двух должностных окладов (ставок заработной платы) включительно, установленных на день ее выплаты по занимаемой  должности, рабочей профессии, в следующих случаях:</w:t>
      </w:r>
    </w:p>
    <w:p w:rsidR="000A5FCD" w:rsidRPr="000A5FCD" w:rsidRDefault="000A5FCD" w:rsidP="000A5FC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FCD">
        <w:rPr>
          <w:rFonts w:ascii="Times New Roman" w:hAnsi="Times New Roman" w:cs="Times New Roman"/>
          <w:sz w:val="24"/>
          <w:szCs w:val="24"/>
        </w:rPr>
        <w:t>за высокие показатели в работе и в связи с юбилейными датами</w:t>
      </w:r>
      <w:r w:rsidR="00292C62">
        <w:rPr>
          <w:rFonts w:ascii="Times New Roman" w:hAnsi="Times New Roman" w:cs="Times New Roman"/>
          <w:sz w:val="24"/>
          <w:szCs w:val="24"/>
        </w:rPr>
        <w:t xml:space="preserve"> работника (50, 55, 60 лет и каждые последующие пять лет</w:t>
      </w:r>
      <w:r w:rsidRPr="000A5FCD">
        <w:rPr>
          <w:rFonts w:ascii="Times New Roman" w:hAnsi="Times New Roman" w:cs="Times New Roman"/>
          <w:sz w:val="24"/>
          <w:szCs w:val="24"/>
        </w:rPr>
        <w:t>.);</w:t>
      </w:r>
    </w:p>
    <w:p w:rsidR="000A5FCD" w:rsidRPr="000A5FCD" w:rsidRDefault="000A5FCD" w:rsidP="000A5FC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FCD">
        <w:rPr>
          <w:rFonts w:ascii="Times New Roman" w:hAnsi="Times New Roman" w:cs="Times New Roman"/>
          <w:sz w:val="24"/>
          <w:szCs w:val="24"/>
        </w:rPr>
        <w:t xml:space="preserve">в связи  с рождением ребенка; </w:t>
      </w:r>
    </w:p>
    <w:p w:rsidR="000A5FCD" w:rsidRPr="000A5FCD" w:rsidRDefault="000A5FCD" w:rsidP="000A5FC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FCD">
        <w:rPr>
          <w:rFonts w:ascii="Times New Roman" w:hAnsi="Times New Roman" w:cs="Times New Roman"/>
          <w:sz w:val="24"/>
          <w:szCs w:val="24"/>
        </w:rPr>
        <w:t xml:space="preserve">при бракосочетании работника школы; </w:t>
      </w:r>
    </w:p>
    <w:p w:rsidR="000A5FCD" w:rsidRPr="000A5FCD" w:rsidRDefault="000A5FCD" w:rsidP="000A5FC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FCD">
        <w:rPr>
          <w:rFonts w:ascii="Times New Roman" w:hAnsi="Times New Roman" w:cs="Times New Roman"/>
          <w:sz w:val="24"/>
          <w:szCs w:val="24"/>
        </w:rPr>
        <w:t>в связи с длительной болезнью или несчастьем, постигшим самого работника или его близких родственников, определенных семейным кодексом РФ.</w:t>
      </w:r>
    </w:p>
    <w:p w:rsidR="000A5FCD" w:rsidRPr="000A5FCD" w:rsidRDefault="000A5FCD" w:rsidP="000A5FCD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0A5FCD">
        <w:rPr>
          <w:rFonts w:ascii="Times New Roman" w:hAnsi="Times New Roman" w:cs="Times New Roman"/>
          <w:sz w:val="24"/>
          <w:szCs w:val="24"/>
        </w:rPr>
        <w:t>Решение об оказании  материальной помощи и ее конкретных размерах принимает руководитель учреждения на основании письменного заявления работника и финансовых возможностей учреждения.</w:t>
      </w:r>
    </w:p>
    <w:p w:rsidR="007C450F" w:rsidRPr="000A5FCD" w:rsidRDefault="007C450F" w:rsidP="007C4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07A6" w:rsidRPr="0016397E" w:rsidRDefault="0016397E" w:rsidP="0016397E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97E">
        <w:rPr>
          <w:rFonts w:ascii="Times New Roman" w:hAnsi="Times New Roman" w:cs="Times New Roman"/>
          <w:b/>
          <w:sz w:val="24"/>
          <w:szCs w:val="24"/>
        </w:rPr>
        <w:t>4.</w:t>
      </w:r>
      <w:r w:rsidR="002F07A6" w:rsidRPr="0016397E">
        <w:rPr>
          <w:rFonts w:ascii="Times New Roman" w:hAnsi="Times New Roman" w:cs="Times New Roman"/>
          <w:b/>
          <w:sz w:val="24"/>
          <w:szCs w:val="24"/>
        </w:rPr>
        <w:t>Критерии оценки  качества работы работников МБОУ «Средняя общеобразовательная школа №9</w:t>
      </w:r>
      <w:r w:rsidRPr="0016397E">
        <w:rPr>
          <w:rFonts w:ascii="Times New Roman" w:hAnsi="Times New Roman" w:cs="Times New Roman"/>
          <w:b/>
          <w:sz w:val="24"/>
          <w:szCs w:val="24"/>
        </w:rPr>
        <w:t xml:space="preserve"> им А.Е. Боровых</w:t>
      </w:r>
      <w:r w:rsidR="002F07A6" w:rsidRPr="0016397E">
        <w:rPr>
          <w:rFonts w:ascii="Times New Roman" w:hAnsi="Times New Roman" w:cs="Times New Roman"/>
          <w:b/>
          <w:sz w:val="24"/>
          <w:szCs w:val="24"/>
        </w:rPr>
        <w:t>»</w:t>
      </w:r>
    </w:p>
    <w:p w:rsidR="002F07A6" w:rsidRPr="0016397E" w:rsidRDefault="002F07A6" w:rsidP="002F07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07A6" w:rsidRPr="0016397E" w:rsidRDefault="002F07A6" w:rsidP="0016397E">
      <w:pPr>
        <w:pStyle w:val="a3"/>
        <w:numPr>
          <w:ilvl w:val="1"/>
          <w:numId w:val="12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397E">
        <w:rPr>
          <w:rFonts w:ascii="Times New Roman" w:hAnsi="Times New Roman" w:cs="Times New Roman"/>
          <w:sz w:val="24"/>
          <w:szCs w:val="24"/>
        </w:rPr>
        <w:t>Критерии качества труда учителей и классных руководителей.</w:t>
      </w:r>
    </w:p>
    <w:p w:rsidR="002F07A6" w:rsidRPr="0016397E" w:rsidRDefault="002F07A6" w:rsidP="002F07A6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261"/>
        <w:gridCol w:w="5103"/>
        <w:gridCol w:w="1559"/>
      </w:tblGrid>
      <w:tr w:rsidR="002F07A6" w:rsidRPr="0016397E" w:rsidTr="000C6C3E">
        <w:tc>
          <w:tcPr>
            <w:tcW w:w="3261" w:type="dxa"/>
          </w:tcPr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5103" w:type="dxa"/>
          </w:tcPr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559" w:type="dxa"/>
          </w:tcPr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Размер стимулирующих выплат   </w:t>
            </w:r>
          </w:p>
        </w:tc>
      </w:tr>
      <w:tr w:rsidR="002F07A6" w:rsidRPr="0016397E" w:rsidTr="000C6C3E">
        <w:tc>
          <w:tcPr>
            <w:tcW w:w="3261" w:type="dxa"/>
          </w:tcPr>
          <w:p w:rsidR="002F07A6" w:rsidRPr="0016397E" w:rsidRDefault="002F07A6" w:rsidP="002F07A6">
            <w:pPr>
              <w:pStyle w:val="a3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b/>
                <w:sz w:val="24"/>
                <w:szCs w:val="24"/>
              </w:rPr>
              <w:t>1.  Критерии учительской деятельности</w:t>
            </w:r>
          </w:p>
        </w:tc>
        <w:tc>
          <w:tcPr>
            <w:tcW w:w="5103" w:type="dxa"/>
          </w:tcPr>
          <w:p w:rsidR="002F07A6" w:rsidRPr="0016397E" w:rsidRDefault="002F07A6" w:rsidP="002F07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 xml:space="preserve">-Результаты ЕГЭ и ОГЭ (без неудовлетворительных результатов) </w:t>
            </w:r>
          </w:p>
          <w:p w:rsidR="002F07A6" w:rsidRPr="0016397E" w:rsidRDefault="002F07A6" w:rsidP="002F07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-Динамика учебных достижений (качество знаний успеваемости по результатам промежуточных аттестаций, срезов, тестирований и др.)</w:t>
            </w:r>
          </w:p>
          <w:p w:rsidR="002F07A6" w:rsidRDefault="002F07A6" w:rsidP="002F07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-Занятия со слабоуспевающими детьми;</w:t>
            </w:r>
          </w:p>
          <w:p w:rsidR="00F6272D" w:rsidRPr="0016397E" w:rsidRDefault="00F6272D" w:rsidP="002F07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 руководство над индивидуальным проектом обучающихся выпускных классов (за каждого обучающегося)</w:t>
            </w:r>
          </w:p>
        </w:tc>
        <w:tc>
          <w:tcPr>
            <w:tcW w:w="1559" w:type="dxa"/>
          </w:tcPr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2 б.</w:t>
            </w: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2 б.</w:t>
            </w: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A6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2 б.</w:t>
            </w:r>
          </w:p>
          <w:p w:rsidR="00F6272D" w:rsidRDefault="00F6272D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72D" w:rsidRPr="0016397E" w:rsidRDefault="00F6272D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б.</w:t>
            </w:r>
          </w:p>
        </w:tc>
      </w:tr>
      <w:tr w:rsidR="002F07A6" w:rsidRPr="0016397E" w:rsidTr="000C6C3E">
        <w:tc>
          <w:tcPr>
            <w:tcW w:w="3261" w:type="dxa"/>
          </w:tcPr>
          <w:p w:rsidR="002F07A6" w:rsidRPr="0016397E" w:rsidRDefault="002F07A6" w:rsidP="002F07A6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Результативность внеурочной деятельности</w:t>
            </w:r>
          </w:p>
        </w:tc>
        <w:tc>
          <w:tcPr>
            <w:tcW w:w="5103" w:type="dxa"/>
          </w:tcPr>
          <w:p w:rsidR="002F07A6" w:rsidRPr="0016397E" w:rsidRDefault="002F07A6" w:rsidP="002F07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- Достижения обучающихся во всероссийской олимпиаде школьников, в международных олимпиадах (победители, лауреаты, призеры, финалисты)</w:t>
            </w:r>
          </w:p>
          <w:p w:rsidR="002F07A6" w:rsidRPr="0016397E" w:rsidRDefault="002F07A6" w:rsidP="002F07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-Достижения обучающихся в исследовательских конкурсах и конференциях (наличие грамот и дипломов)</w:t>
            </w:r>
          </w:p>
          <w:p w:rsidR="002F07A6" w:rsidRPr="0016397E" w:rsidRDefault="002F07A6" w:rsidP="002F07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-Достижения обучающихся в интеллектуальных в исследовательских и творческих конкурсах, смотрах, спортивных соревнованиях (наличие грамот, дипломов, благодарностей)</w:t>
            </w:r>
          </w:p>
          <w:p w:rsidR="002F07A6" w:rsidRPr="0016397E" w:rsidRDefault="002F07A6" w:rsidP="002F07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 xml:space="preserve">-Проведение открытых  внеклассных  </w:t>
            </w:r>
            <w:r w:rsidRPr="001639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 на уровне школы</w:t>
            </w:r>
          </w:p>
          <w:p w:rsidR="002F07A6" w:rsidRPr="0016397E" w:rsidRDefault="002F07A6" w:rsidP="002F07A6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-Проведение открытых  внеклассных  мероприятий на уровне города (области)</w:t>
            </w:r>
          </w:p>
          <w:p w:rsidR="002F07A6" w:rsidRPr="0016397E" w:rsidRDefault="002F07A6" w:rsidP="002F07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-Взаимодействие с учреждениями культуры и дополнительного образования (совместные мероприятия, отзывы)</w:t>
            </w:r>
          </w:p>
          <w:p w:rsidR="002F07A6" w:rsidRPr="0016397E" w:rsidRDefault="002F07A6" w:rsidP="002F07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- Обеспечение массового участия детей на школьных и внешкольных мероприятиях</w:t>
            </w:r>
          </w:p>
        </w:tc>
        <w:tc>
          <w:tcPr>
            <w:tcW w:w="1559" w:type="dxa"/>
          </w:tcPr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б.</w:t>
            </w: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3 б.</w:t>
            </w: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3 б.</w:t>
            </w: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3 б.</w:t>
            </w: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б.</w:t>
            </w: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2 б.</w:t>
            </w: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3 б.</w:t>
            </w: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7A6" w:rsidRPr="0016397E" w:rsidTr="000C6C3E">
        <w:tc>
          <w:tcPr>
            <w:tcW w:w="3261" w:type="dxa"/>
          </w:tcPr>
          <w:p w:rsidR="002F07A6" w:rsidRPr="0016397E" w:rsidRDefault="002F07A6" w:rsidP="00F6272D">
            <w:pPr>
              <w:pStyle w:val="a3"/>
              <w:numPr>
                <w:ilvl w:val="0"/>
                <w:numId w:val="3"/>
              </w:numPr>
              <w:ind w:left="34" w:hanging="3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Обобщение и распространение передового педагогического опыта</w:t>
            </w:r>
          </w:p>
        </w:tc>
        <w:tc>
          <w:tcPr>
            <w:tcW w:w="5103" w:type="dxa"/>
          </w:tcPr>
          <w:p w:rsidR="002F07A6" w:rsidRPr="0016397E" w:rsidRDefault="002F07A6" w:rsidP="002F07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открытых уроков, мастер-классов в школе </w:t>
            </w:r>
          </w:p>
          <w:p w:rsidR="002F07A6" w:rsidRPr="0016397E" w:rsidRDefault="002F07A6" w:rsidP="002F07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- Проведение открытых уроков, внеклассных мероприятий на уровне города, области</w:t>
            </w:r>
          </w:p>
          <w:p w:rsidR="002F07A6" w:rsidRPr="0016397E" w:rsidRDefault="002F07A6" w:rsidP="002F07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 xml:space="preserve">-Наличие работ опубликованных в печати </w:t>
            </w:r>
          </w:p>
          <w:p w:rsidR="002F07A6" w:rsidRPr="0016397E" w:rsidRDefault="002F07A6" w:rsidP="002F07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-выступления на конференциях, круглых столах, семинарах городского, регионального уровня (при наличии подтверждающих документов)</w:t>
            </w:r>
          </w:p>
          <w:p w:rsidR="002F07A6" w:rsidRPr="0016397E" w:rsidRDefault="002F07A6" w:rsidP="002F07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-Участие в конкурсах  педагогического мастерства разных уровней</w:t>
            </w:r>
          </w:p>
          <w:p w:rsidR="002F07A6" w:rsidRPr="0016397E" w:rsidRDefault="002F07A6" w:rsidP="002F07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-Разработка собственных учебных программ, элективных курсов, учебных пособий, исследовательских программ</w:t>
            </w:r>
          </w:p>
          <w:p w:rsidR="002F07A6" w:rsidRPr="0016397E" w:rsidRDefault="002F07A6" w:rsidP="002F07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- Обобщение передового педагогического опыта на муниципальном (региональном) уровнях</w:t>
            </w:r>
          </w:p>
        </w:tc>
        <w:tc>
          <w:tcPr>
            <w:tcW w:w="1559" w:type="dxa"/>
          </w:tcPr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2 б.</w:t>
            </w: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5 б.</w:t>
            </w: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5 б.</w:t>
            </w: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3 б.</w:t>
            </w: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5 б.</w:t>
            </w: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5 б.</w:t>
            </w: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5б.</w:t>
            </w:r>
          </w:p>
        </w:tc>
      </w:tr>
      <w:tr w:rsidR="002F07A6" w:rsidRPr="0016397E" w:rsidTr="000C6C3E">
        <w:tc>
          <w:tcPr>
            <w:tcW w:w="3261" w:type="dxa"/>
          </w:tcPr>
          <w:p w:rsidR="002F07A6" w:rsidRPr="0016397E" w:rsidRDefault="002F07A6" w:rsidP="002F07A6">
            <w:pPr>
              <w:pStyle w:val="a3"/>
              <w:numPr>
                <w:ilvl w:val="0"/>
                <w:numId w:val="3"/>
              </w:numPr>
              <w:ind w:left="34" w:hanging="3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методической и научно-исследовательской работе</w:t>
            </w:r>
          </w:p>
        </w:tc>
        <w:tc>
          <w:tcPr>
            <w:tcW w:w="5103" w:type="dxa"/>
          </w:tcPr>
          <w:p w:rsidR="002F07A6" w:rsidRPr="0016397E" w:rsidRDefault="002F07A6" w:rsidP="002F07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-Выступление на педагогическом совете, методическом совете, методических объединениях, родительском лектории</w:t>
            </w:r>
          </w:p>
          <w:p w:rsidR="002F07A6" w:rsidRPr="0016397E" w:rsidRDefault="002F07A6" w:rsidP="002F07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-Разработка авторских методик, наличие собственных методических и дидактических материалов</w:t>
            </w:r>
          </w:p>
          <w:p w:rsidR="002F07A6" w:rsidRPr="0016397E" w:rsidRDefault="002F07A6" w:rsidP="002F07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-Привлечение учителя к работе в качестве эксперта</w:t>
            </w:r>
          </w:p>
        </w:tc>
        <w:tc>
          <w:tcPr>
            <w:tcW w:w="1559" w:type="dxa"/>
          </w:tcPr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3 б.</w:t>
            </w: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4 б.</w:t>
            </w: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4 б.</w:t>
            </w:r>
          </w:p>
        </w:tc>
      </w:tr>
      <w:tr w:rsidR="002F07A6" w:rsidRPr="0016397E" w:rsidTr="000C6C3E">
        <w:tc>
          <w:tcPr>
            <w:tcW w:w="3261" w:type="dxa"/>
          </w:tcPr>
          <w:p w:rsidR="002F07A6" w:rsidRPr="0016397E" w:rsidRDefault="002F07A6" w:rsidP="002F07A6">
            <w:pPr>
              <w:pStyle w:val="a3"/>
              <w:ind w:left="34" w:hanging="3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b/>
                <w:sz w:val="24"/>
                <w:szCs w:val="24"/>
              </w:rPr>
              <w:t>5. Использование современных педагогических технологий, в том числе информационно-коммуникативных</w:t>
            </w:r>
          </w:p>
        </w:tc>
        <w:tc>
          <w:tcPr>
            <w:tcW w:w="5103" w:type="dxa"/>
          </w:tcPr>
          <w:p w:rsidR="002F07A6" w:rsidRPr="0016397E" w:rsidRDefault="002F07A6" w:rsidP="002F07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- Использование мультимедийных средств обучения, компьютерных программ, видео, аудио аппаратуры, ИКТ-компетенций в образовательном процессе</w:t>
            </w:r>
          </w:p>
          <w:p w:rsidR="002F07A6" w:rsidRPr="0016397E" w:rsidRDefault="002F07A6" w:rsidP="002F07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-Организация видеосъемок уроков, внеклассных мероприятий</w:t>
            </w:r>
          </w:p>
          <w:p w:rsidR="002F07A6" w:rsidRPr="0016397E" w:rsidRDefault="002F07A6" w:rsidP="002F07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-Предоставление материалов на сайт образовательного учреждения</w:t>
            </w:r>
          </w:p>
        </w:tc>
        <w:tc>
          <w:tcPr>
            <w:tcW w:w="1559" w:type="dxa"/>
          </w:tcPr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1 б.</w:t>
            </w: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1 б.</w:t>
            </w: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5 б.</w:t>
            </w: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7A6" w:rsidRPr="0016397E" w:rsidTr="000C6C3E">
        <w:tc>
          <w:tcPr>
            <w:tcW w:w="3261" w:type="dxa"/>
          </w:tcPr>
          <w:p w:rsidR="002F07A6" w:rsidRPr="0016397E" w:rsidRDefault="002F07A6" w:rsidP="002F07A6">
            <w:pPr>
              <w:pStyle w:val="a3"/>
              <w:ind w:left="34" w:hanging="3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b/>
                <w:sz w:val="24"/>
                <w:szCs w:val="24"/>
              </w:rPr>
              <w:t>6. Использование  здоровье</w:t>
            </w:r>
          </w:p>
          <w:p w:rsidR="002F07A6" w:rsidRPr="0016397E" w:rsidRDefault="002F07A6" w:rsidP="002F07A6">
            <w:pPr>
              <w:pStyle w:val="a3"/>
              <w:ind w:left="34" w:hanging="3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b/>
                <w:sz w:val="24"/>
                <w:szCs w:val="24"/>
              </w:rPr>
              <w:t>сберегающих технологий</w:t>
            </w:r>
          </w:p>
        </w:tc>
        <w:tc>
          <w:tcPr>
            <w:tcW w:w="5103" w:type="dxa"/>
          </w:tcPr>
          <w:p w:rsidR="002F07A6" w:rsidRPr="0016397E" w:rsidRDefault="002F07A6" w:rsidP="002F07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- Охват питанием (не менее 85</w:t>
            </w:r>
            <w:proofErr w:type="gramStart"/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%  обучающихся</w:t>
            </w:r>
            <w:proofErr w:type="gramEnd"/>
            <w:r w:rsidRPr="0016397E">
              <w:rPr>
                <w:rFonts w:ascii="Times New Roman" w:hAnsi="Times New Roman" w:cs="Times New Roman"/>
                <w:sz w:val="24"/>
                <w:szCs w:val="24"/>
              </w:rPr>
              <w:t xml:space="preserve"> класса)</w:t>
            </w:r>
          </w:p>
          <w:p w:rsidR="002F07A6" w:rsidRPr="0016397E" w:rsidRDefault="002F07A6" w:rsidP="002F07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-Проведение открытых мероприятий с привлечением  работников сторонних организаций</w:t>
            </w:r>
          </w:p>
          <w:p w:rsidR="002F07A6" w:rsidRPr="0016397E" w:rsidRDefault="002F07A6" w:rsidP="002F07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-Охват обучающихся физкультурно-оздоровительными мероприятиями (дни здоровья, соревнования, туристические походы и другие мероприятия школы) (не менее 80% обучающихся + результативность)</w:t>
            </w:r>
          </w:p>
          <w:p w:rsidR="002F07A6" w:rsidRPr="0016397E" w:rsidRDefault="002F07A6" w:rsidP="002F07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-внедрение научно обоснованной, дифференцированной системы обучения</w:t>
            </w:r>
          </w:p>
        </w:tc>
        <w:tc>
          <w:tcPr>
            <w:tcW w:w="1559" w:type="dxa"/>
          </w:tcPr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2 б.</w:t>
            </w: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3 б.</w:t>
            </w: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3 б.</w:t>
            </w: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2 б.</w:t>
            </w: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7A6" w:rsidRPr="0016397E" w:rsidTr="000C6C3E">
        <w:tc>
          <w:tcPr>
            <w:tcW w:w="3261" w:type="dxa"/>
          </w:tcPr>
          <w:p w:rsidR="002F07A6" w:rsidRPr="0016397E" w:rsidRDefault="002F07A6" w:rsidP="002F07A6">
            <w:pPr>
              <w:pStyle w:val="a3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 Другие виды работ</w:t>
            </w:r>
          </w:p>
        </w:tc>
        <w:tc>
          <w:tcPr>
            <w:tcW w:w="5103" w:type="dxa"/>
          </w:tcPr>
          <w:p w:rsidR="002F07A6" w:rsidRPr="0016397E" w:rsidRDefault="002F07A6" w:rsidP="002F07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-Организация работы на пришкольном участке</w:t>
            </w:r>
          </w:p>
          <w:p w:rsidR="002F07A6" w:rsidRPr="0016397E" w:rsidRDefault="002F07A6" w:rsidP="002F07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 xml:space="preserve">-Подготовка образовательного учреждения к новому учебному году </w:t>
            </w:r>
          </w:p>
          <w:p w:rsidR="002F07A6" w:rsidRPr="0016397E" w:rsidRDefault="002F07A6" w:rsidP="002F07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-Участие в учительском туристическом слете</w:t>
            </w:r>
          </w:p>
          <w:p w:rsidR="002F07A6" w:rsidRPr="0016397E" w:rsidRDefault="002F07A6" w:rsidP="002F07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-Участие в учительских смотрах художественной самодеятельности</w:t>
            </w:r>
          </w:p>
          <w:p w:rsidR="002F07A6" w:rsidRPr="0016397E" w:rsidRDefault="002F07A6" w:rsidP="002F07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- Качественное ведение школьной документации</w:t>
            </w:r>
          </w:p>
          <w:p w:rsidR="002F07A6" w:rsidRPr="0016397E" w:rsidRDefault="002F07A6" w:rsidP="002F07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- Своевременная и качественная  отчетность в администрацию школы, на сайт школы</w:t>
            </w:r>
          </w:p>
          <w:p w:rsidR="002F07A6" w:rsidRPr="0016397E" w:rsidRDefault="002F07A6" w:rsidP="002F07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-Качественное осуществление дежурства по школе</w:t>
            </w:r>
          </w:p>
          <w:p w:rsidR="002F07A6" w:rsidRPr="0016397E" w:rsidRDefault="002F07A6" w:rsidP="002F07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- Качественное и своевременное выполнение поручений администрации школы</w:t>
            </w:r>
          </w:p>
          <w:p w:rsidR="002F07A6" w:rsidRPr="0016397E" w:rsidRDefault="002F07A6" w:rsidP="002F07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- Контроль за соблюдением обучающимися внутреннего распорядка школы, определенных Уставом (школьная форма, травматизм, нарушение правил поведения в школе)</w:t>
            </w:r>
          </w:p>
          <w:p w:rsidR="002F07A6" w:rsidRPr="0016397E" w:rsidRDefault="002F07A6" w:rsidP="002F07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- За ведение протоколов педагогических, методических, профсоюзных и иных протоколов</w:t>
            </w:r>
          </w:p>
          <w:p w:rsidR="002F07A6" w:rsidRPr="0016397E" w:rsidRDefault="002F07A6" w:rsidP="002F07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- За участие в работе комиссии по выплате стимулирующих надбавок к заработной плате</w:t>
            </w:r>
          </w:p>
        </w:tc>
        <w:tc>
          <w:tcPr>
            <w:tcW w:w="1559" w:type="dxa"/>
          </w:tcPr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5 б.</w:t>
            </w: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4 б.</w:t>
            </w: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5 б.</w:t>
            </w: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5 б.</w:t>
            </w: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5 б.</w:t>
            </w: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5 б.</w:t>
            </w:r>
          </w:p>
          <w:p w:rsidR="00292C62" w:rsidRDefault="00292C62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2 б.</w:t>
            </w:r>
          </w:p>
          <w:p w:rsidR="00292C62" w:rsidRDefault="00292C62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2 б.</w:t>
            </w: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2 б.</w:t>
            </w: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C62" w:rsidRDefault="00292C62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 xml:space="preserve">4б. </w:t>
            </w:r>
          </w:p>
          <w:p w:rsidR="00292C62" w:rsidRDefault="00292C62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C62" w:rsidRDefault="00292C62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4 б.</w:t>
            </w:r>
          </w:p>
        </w:tc>
      </w:tr>
      <w:tr w:rsidR="002F07A6" w:rsidRPr="0016397E" w:rsidTr="000C6C3E">
        <w:trPr>
          <w:trHeight w:val="3180"/>
        </w:trPr>
        <w:tc>
          <w:tcPr>
            <w:tcW w:w="3261" w:type="dxa"/>
          </w:tcPr>
          <w:p w:rsidR="002F07A6" w:rsidRPr="0016397E" w:rsidRDefault="002F07A6" w:rsidP="002F07A6">
            <w:pPr>
              <w:pStyle w:val="a3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b/>
                <w:sz w:val="24"/>
                <w:szCs w:val="24"/>
              </w:rPr>
              <w:t>8. Организация воспитательской деятельности</w:t>
            </w:r>
          </w:p>
        </w:tc>
        <w:tc>
          <w:tcPr>
            <w:tcW w:w="5103" w:type="dxa"/>
          </w:tcPr>
          <w:p w:rsidR="002F07A6" w:rsidRPr="0016397E" w:rsidRDefault="002F07A6" w:rsidP="002F07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-Посещение учреждений культуры, организация экскурсий и  походов</w:t>
            </w:r>
          </w:p>
          <w:p w:rsidR="002F07A6" w:rsidRPr="0016397E" w:rsidRDefault="002F07A6" w:rsidP="002F07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 xml:space="preserve">-Участие класса в общешкольных мероприятиях </w:t>
            </w:r>
          </w:p>
          <w:p w:rsidR="002F07A6" w:rsidRPr="0016397E" w:rsidRDefault="002F07A6" w:rsidP="002F07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-Участие класса в окружных, городских, региональных мероприятиях (подготовка и непосредственное участие классного руководителя)</w:t>
            </w:r>
          </w:p>
          <w:p w:rsidR="002F07A6" w:rsidRPr="0016397E" w:rsidRDefault="002F07A6" w:rsidP="002F07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-Участие класса в жизни местного социума (социально значимые акции, проекты) (подготовка и непосредственное участие классного руководителя)</w:t>
            </w:r>
          </w:p>
        </w:tc>
        <w:tc>
          <w:tcPr>
            <w:tcW w:w="1559" w:type="dxa"/>
          </w:tcPr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3 б.</w:t>
            </w: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3 б.</w:t>
            </w: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4 б.</w:t>
            </w: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3 б.</w:t>
            </w: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7A6" w:rsidRPr="0016397E" w:rsidTr="000C6C3E">
        <w:tc>
          <w:tcPr>
            <w:tcW w:w="3261" w:type="dxa"/>
          </w:tcPr>
          <w:p w:rsidR="002F07A6" w:rsidRPr="0016397E" w:rsidRDefault="002F07A6" w:rsidP="002F07A6">
            <w:pPr>
              <w:pStyle w:val="a3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b/>
                <w:sz w:val="24"/>
                <w:szCs w:val="24"/>
              </w:rPr>
              <w:t>9. Взаимодействие с родителями</w:t>
            </w:r>
          </w:p>
        </w:tc>
        <w:tc>
          <w:tcPr>
            <w:tcW w:w="5103" w:type="dxa"/>
          </w:tcPr>
          <w:p w:rsidR="002F07A6" w:rsidRPr="0016397E" w:rsidRDefault="002F07A6" w:rsidP="002F07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- Эффективное сотрудничество с родителями (совместные мероприятия, посещаемость родительских собраний (более 50% списочного состава),  привлечение к оказанию помощи)</w:t>
            </w:r>
          </w:p>
          <w:p w:rsidR="002F07A6" w:rsidRPr="0016397E" w:rsidRDefault="002F07A6" w:rsidP="002F07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- Благодарности родителей и обучающихся по поводу качества образовательной деятельности (благодарственное письмо, публикации в СМИ и др.)</w:t>
            </w:r>
          </w:p>
        </w:tc>
        <w:tc>
          <w:tcPr>
            <w:tcW w:w="1559" w:type="dxa"/>
          </w:tcPr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3 б.</w:t>
            </w: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5 б.</w:t>
            </w:r>
          </w:p>
        </w:tc>
      </w:tr>
      <w:tr w:rsidR="002F07A6" w:rsidRPr="0016397E" w:rsidTr="000C6C3E">
        <w:tc>
          <w:tcPr>
            <w:tcW w:w="3261" w:type="dxa"/>
          </w:tcPr>
          <w:p w:rsidR="002F07A6" w:rsidRPr="0016397E" w:rsidRDefault="002F07A6" w:rsidP="002F07A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b/>
                <w:sz w:val="24"/>
                <w:szCs w:val="24"/>
              </w:rPr>
              <w:t>10. Взаимодействие с социально-психологической службой, педагогическими работниками</w:t>
            </w:r>
          </w:p>
        </w:tc>
        <w:tc>
          <w:tcPr>
            <w:tcW w:w="5103" w:type="dxa"/>
          </w:tcPr>
          <w:p w:rsidR="002F07A6" w:rsidRPr="0016397E" w:rsidRDefault="002F07A6" w:rsidP="002F07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-Совместная деятельность с социально-психологической службой школы и города, с органами профилактики правонарушений, медицинскими  учреждениями и другими службами района и города, совместные рейды</w:t>
            </w:r>
          </w:p>
        </w:tc>
        <w:tc>
          <w:tcPr>
            <w:tcW w:w="1559" w:type="dxa"/>
          </w:tcPr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A6" w:rsidRPr="000C6C3E" w:rsidRDefault="000C6C3E" w:rsidP="000C6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F6272D" w:rsidRPr="000C6C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F07A6" w:rsidRPr="000C6C3E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</w:tr>
    </w:tbl>
    <w:p w:rsidR="002F07A6" w:rsidRPr="0016397E" w:rsidRDefault="002F07A6" w:rsidP="002F07A6">
      <w:pPr>
        <w:pStyle w:val="a3"/>
        <w:spacing w:after="0" w:line="240" w:lineRule="auto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0C6C3E" w:rsidRDefault="000C6C3E" w:rsidP="0016397E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:rsidR="000C6C3E" w:rsidRDefault="000C6C3E" w:rsidP="0016397E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:rsidR="000C6C3E" w:rsidRDefault="000C6C3E" w:rsidP="0016397E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:rsidR="002F07A6" w:rsidRPr="0016397E" w:rsidRDefault="0016397E" w:rsidP="0016397E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16397E">
        <w:rPr>
          <w:rFonts w:ascii="Times New Roman" w:hAnsi="Times New Roman" w:cs="Times New Roman"/>
          <w:sz w:val="24"/>
          <w:szCs w:val="24"/>
        </w:rPr>
        <w:lastRenderedPageBreak/>
        <w:t xml:space="preserve">4.2 </w:t>
      </w:r>
      <w:r w:rsidR="002F07A6" w:rsidRPr="0016397E">
        <w:rPr>
          <w:rFonts w:ascii="Times New Roman" w:hAnsi="Times New Roman" w:cs="Times New Roman"/>
          <w:sz w:val="24"/>
          <w:szCs w:val="24"/>
        </w:rPr>
        <w:t>Критерии качества труда администрации школы (заместителя директора по УВР и заместителя директора по ВР)</w:t>
      </w:r>
    </w:p>
    <w:p w:rsidR="002F07A6" w:rsidRPr="0016397E" w:rsidRDefault="002F07A6" w:rsidP="0016397E">
      <w:pPr>
        <w:pStyle w:val="a3"/>
        <w:spacing w:after="0" w:line="240" w:lineRule="auto"/>
        <w:ind w:left="1146"/>
        <w:jc w:val="center"/>
        <w:rPr>
          <w:rFonts w:ascii="Times New Roman" w:hAnsi="Times New Roman" w:cs="Times New Roman"/>
          <w:sz w:val="24"/>
          <w:szCs w:val="24"/>
        </w:rPr>
      </w:pPr>
    </w:p>
    <w:p w:rsidR="002F07A6" w:rsidRPr="0016397E" w:rsidRDefault="0016397E" w:rsidP="0016397E">
      <w:pPr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16397E">
        <w:rPr>
          <w:rFonts w:ascii="Times New Roman" w:hAnsi="Times New Roman" w:cs="Times New Roman"/>
          <w:sz w:val="24"/>
          <w:szCs w:val="24"/>
        </w:rPr>
        <w:t xml:space="preserve">4.2.1 </w:t>
      </w:r>
      <w:r w:rsidR="002F07A6" w:rsidRPr="0016397E">
        <w:rPr>
          <w:rFonts w:ascii="Times New Roman" w:hAnsi="Times New Roman" w:cs="Times New Roman"/>
          <w:sz w:val="24"/>
          <w:szCs w:val="24"/>
        </w:rPr>
        <w:t>Стимулирующие выплаты заместителям руководителя производятся непосредственно по решению директора с учетом мнения выборного органа первичной профсоюзной организации</w:t>
      </w:r>
    </w:p>
    <w:p w:rsidR="002F07A6" w:rsidRPr="0016397E" w:rsidRDefault="002F07A6" w:rsidP="0016397E">
      <w:pPr>
        <w:pStyle w:val="a3"/>
        <w:spacing w:after="0" w:line="240" w:lineRule="auto"/>
        <w:ind w:left="14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568"/>
        <w:gridCol w:w="7338"/>
        <w:gridCol w:w="2033"/>
      </w:tblGrid>
      <w:tr w:rsidR="002F07A6" w:rsidRPr="0016397E" w:rsidTr="002F07A6">
        <w:tc>
          <w:tcPr>
            <w:tcW w:w="568" w:type="dxa"/>
          </w:tcPr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338" w:type="dxa"/>
          </w:tcPr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и показатели</w:t>
            </w:r>
          </w:p>
        </w:tc>
        <w:tc>
          <w:tcPr>
            <w:tcW w:w="2033" w:type="dxa"/>
          </w:tcPr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b/>
                <w:sz w:val="24"/>
                <w:szCs w:val="24"/>
              </w:rPr>
              <w:t>Размер стимулирующих выплат в баллах к окладу</w:t>
            </w:r>
          </w:p>
        </w:tc>
      </w:tr>
      <w:tr w:rsidR="002F07A6" w:rsidRPr="0016397E" w:rsidTr="002F07A6">
        <w:tc>
          <w:tcPr>
            <w:tcW w:w="568" w:type="dxa"/>
          </w:tcPr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38" w:type="dxa"/>
          </w:tcPr>
          <w:p w:rsidR="002F07A6" w:rsidRPr="0016397E" w:rsidRDefault="002F07A6" w:rsidP="002F07A6">
            <w:pPr>
              <w:pStyle w:val="a3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по отслеживанию качества образовательного процесса</w:t>
            </w:r>
          </w:p>
        </w:tc>
        <w:tc>
          <w:tcPr>
            <w:tcW w:w="2033" w:type="dxa"/>
          </w:tcPr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 xml:space="preserve"> 5 б.</w:t>
            </w:r>
          </w:p>
        </w:tc>
      </w:tr>
      <w:tr w:rsidR="002F07A6" w:rsidRPr="0016397E" w:rsidTr="002F07A6">
        <w:tc>
          <w:tcPr>
            <w:tcW w:w="568" w:type="dxa"/>
          </w:tcPr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38" w:type="dxa"/>
          </w:tcPr>
          <w:p w:rsidR="002F07A6" w:rsidRPr="0016397E" w:rsidRDefault="002F07A6" w:rsidP="002F07A6">
            <w:pPr>
              <w:pStyle w:val="a3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 педагогических и методических советов, совещаний </w:t>
            </w:r>
          </w:p>
        </w:tc>
        <w:tc>
          <w:tcPr>
            <w:tcW w:w="2033" w:type="dxa"/>
          </w:tcPr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3 б.</w:t>
            </w:r>
          </w:p>
        </w:tc>
      </w:tr>
      <w:tr w:rsidR="002F07A6" w:rsidRPr="0016397E" w:rsidTr="002F07A6">
        <w:tc>
          <w:tcPr>
            <w:tcW w:w="568" w:type="dxa"/>
          </w:tcPr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38" w:type="dxa"/>
          </w:tcPr>
          <w:p w:rsidR="002F07A6" w:rsidRPr="0016397E" w:rsidRDefault="002F07A6" w:rsidP="002F07A6">
            <w:pPr>
              <w:pStyle w:val="a3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профилактике детской безнадзорности и беспризорности, высокие результаты в профилактике правонарушений  и детского дорожного травматизма среди несовершеннолетних</w:t>
            </w:r>
          </w:p>
        </w:tc>
        <w:tc>
          <w:tcPr>
            <w:tcW w:w="2033" w:type="dxa"/>
          </w:tcPr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3 б.</w:t>
            </w:r>
          </w:p>
        </w:tc>
      </w:tr>
      <w:tr w:rsidR="002F07A6" w:rsidRPr="0016397E" w:rsidTr="002F07A6">
        <w:tc>
          <w:tcPr>
            <w:tcW w:w="568" w:type="dxa"/>
          </w:tcPr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38" w:type="dxa"/>
          </w:tcPr>
          <w:p w:rsidR="002F07A6" w:rsidRPr="0016397E" w:rsidRDefault="002F07A6" w:rsidP="002F07A6">
            <w:pPr>
              <w:pStyle w:val="a3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Организация эффективной  работы с одаренными детьми (конкурсы, олимпиады, исследовательские проекты и т.д.)</w:t>
            </w:r>
          </w:p>
        </w:tc>
        <w:tc>
          <w:tcPr>
            <w:tcW w:w="2033" w:type="dxa"/>
          </w:tcPr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3 б.</w:t>
            </w:r>
          </w:p>
        </w:tc>
      </w:tr>
      <w:tr w:rsidR="002F07A6" w:rsidRPr="0016397E" w:rsidTr="002F07A6">
        <w:tc>
          <w:tcPr>
            <w:tcW w:w="568" w:type="dxa"/>
          </w:tcPr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38" w:type="dxa"/>
          </w:tcPr>
          <w:p w:rsidR="002F07A6" w:rsidRPr="0016397E" w:rsidRDefault="002F07A6" w:rsidP="002F07A6">
            <w:pPr>
              <w:pStyle w:val="a3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результатов </w:t>
            </w:r>
            <w:proofErr w:type="gramStart"/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ЕГЭ,  ОГЭ</w:t>
            </w:r>
            <w:proofErr w:type="gramEnd"/>
            <w:r w:rsidRPr="0016397E">
              <w:rPr>
                <w:rFonts w:ascii="Times New Roman" w:hAnsi="Times New Roman" w:cs="Times New Roman"/>
                <w:sz w:val="24"/>
                <w:szCs w:val="24"/>
              </w:rPr>
              <w:t xml:space="preserve">, переводных экзаменов, промежуточной и государственной(итоговой) аттестации, региональных или муниципальных </w:t>
            </w:r>
            <w:proofErr w:type="spellStart"/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срезовых</w:t>
            </w:r>
            <w:proofErr w:type="spellEnd"/>
            <w:r w:rsidRPr="0016397E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контрольных работ. </w:t>
            </w:r>
          </w:p>
        </w:tc>
        <w:tc>
          <w:tcPr>
            <w:tcW w:w="2033" w:type="dxa"/>
          </w:tcPr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 xml:space="preserve"> 3 б.</w:t>
            </w:r>
          </w:p>
        </w:tc>
      </w:tr>
      <w:tr w:rsidR="002F07A6" w:rsidRPr="0016397E" w:rsidTr="002F07A6">
        <w:tc>
          <w:tcPr>
            <w:tcW w:w="568" w:type="dxa"/>
          </w:tcPr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38" w:type="dxa"/>
          </w:tcPr>
          <w:p w:rsidR="002F07A6" w:rsidRPr="0016397E" w:rsidRDefault="002F07A6" w:rsidP="002F07A6">
            <w:pPr>
              <w:pStyle w:val="a3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 методических семинаров, конференций </w:t>
            </w:r>
          </w:p>
          <w:p w:rsidR="002F07A6" w:rsidRPr="0016397E" w:rsidRDefault="002F07A6" w:rsidP="002F07A6">
            <w:pPr>
              <w:pStyle w:val="a3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-школьный уровень</w:t>
            </w:r>
          </w:p>
          <w:p w:rsidR="002F07A6" w:rsidRPr="0016397E" w:rsidRDefault="002F07A6" w:rsidP="002F07A6">
            <w:pPr>
              <w:pStyle w:val="a3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-муниципальный, региональный</w:t>
            </w:r>
          </w:p>
        </w:tc>
        <w:tc>
          <w:tcPr>
            <w:tcW w:w="2033" w:type="dxa"/>
          </w:tcPr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3 б.</w:t>
            </w: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5 б.</w:t>
            </w:r>
          </w:p>
        </w:tc>
      </w:tr>
      <w:tr w:rsidR="002F07A6" w:rsidRPr="0016397E" w:rsidTr="002F07A6">
        <w:tc>
          <w:tcPr>
            <w:tcW w:w="568" w:type="dxa"/>
          </w:tcPr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38" w:type="dxa"/>
          </w:tcPr>
          <w:p w:rsidR="002F07A6" w:rsidRPr="0016397E" w:rsidRDefault="002F07A6" w:rsidP="002F07A6">
            <w:pPr>
              <w:pStyle w:val="a3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За организацию летнего отдыха, оздоровления и  занятости обучающихся в каникулярное время</w:t>
            </w:r>
          </w:p>
        </w:tc>
        <w:tc>
          <w:tcPr>
            <w:tcW w:w="2033" w:type="dxa"/>
          </w:tcPr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4 б.</w:t>
            </w:r>
          </w:p>
        </w:tc>
      </w:tr>
      <w:tr w:rsidR="002F07A6" w:rsidRPr="0016397E" w:rsidTr="002F07A6">
        <w:tc>
          <w:tcPr>
            <w:tcW w:w="568" w:type="dxa"/>
          </w:tcPr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38" w:type="dxa"/>
          </w:tcPr>
          <w:p w:rsidR="002F07A6" w:rsidRPr="0016397E" w:rsidRDefault="002F07A6" w:rsidP="002F07A6">
            <w:pPr>
              <w:pStyle w:val="a3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 конкурсе педагогического мастерства,  в педагогических чтениях, обобщении и  распространении педагогического опыта</w:t>
            </w:r>
          </w:p>
        </w:tc>
        <w:tc>
          <w:tcPr>
            <w:tcW w:w="2033" w:type="dxa"/>
          </w:tcPr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5 б.</w:t>
            </w:r>
          </w:p>
        </w:tc>
      </w:tr>
      <w:tr w:rsidR="002F07A6" w:rsidRPr="0016397E" w:rsidTr="002F07A6">
        <w:tc>
          <w:tcPr>
            <w:tcW w:w="568" w:type="dxa"/>
          </w:tcPr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38" w:type="dxa"/>
          </w:tcPr>
          <w:p w:rsidR="002F07A6" w:rsidRPr="0016397E" w:rsidRDefault="002F07A6" w:rsidP="002F07A6">
            <w:pPr>
              <w:pStyle w:val="a3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Динамика использования в образовательном процессе новых технических средств обеспечения, учебных пособий и материалов</w:t>
            </w:r>
          </w:p>
        </w:tc>
        <w:tc>
          <w:tcPr>
            <w:tcW w:w="2033" w:type="dxa"/>
          </w:tcPr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1 б.</w:t>
            </w:r>
          </w:p>
        </w:tc>
      </w:tr>
      <w:tr w:rsidR="002F07A6" w:rsidRPr="0016397E" w:rsidTr="002F07A6">
        <w:tc>
          <w:tcPr>
            <w:tcW w:w="568" w:type="dxa"/>
          </w:tcPr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38" w:type="dxa"/>
          </w:tcPr>
          <w:p w:rsidR="002F07A6" w:rsidRPr="0016397E" w:rsidRDefault="002F07A6" w:rsidP="002F07A6">
            <w:pPr>
              <w:pStyle w:val="a3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Наличие собственных методических и дидактических разработок, рекомендаций, учебных пособий, применяемых в управлении образовательным процессом</w:t>
            </w:r>
          </w:p>
        </w:tc>
        <w:tc>
          <w:tcPr>
            <w:tcW w:w="2033" w:type="dxa"/>
          </w:tcPr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2 б.</w:t>
            </w:r>
          </w:p>
        </w:tc>
      </w:tr>
      <w:tr w:rsidR="002F07A6" w:rsidRPr="0016397E" w:rsidTr="002F07A6">
        <w:tc>
          <w:tcPr>
            <w:tcW w:w="568" w:type="dxa"/>
          </w:tcPr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38" w:type="dxa"/>
          </w:tcPr>
          <w:p w:rsidR="002F07A6" w:rsidRPr="0016397E" w:rsidRDefault="002F07A6" w:rsidP="002F07A6">
            <w:pPr>
              <w:pStyle w:val="a3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Взаимодействие  с родителями, лицами их заменяющими (работа  с родительским комитетом и т.д.), органами опеки и попечительства и защите их прав, органами системы профилактики правонарушений</w:t>
            </w:r>
          </w:p>
        </w:tc>
        <w:tc>
          <w:tcPr>
            <w:tcW w:w="2033" w:type="dxa"/>
          </w:tcPr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3 б.</w:t>
            </w:r>
          </w:p>
        </w:tc>
      </w:tr>
      <w:tr w:rsidR="002F07A6" w:rsidRPr="0016397E" w:rsidTr="002F07A6">
        <w:tc>
          <w:tcPr>
            <w:tcW w:w="568" w:type="dxa"/>
          </w:tcPr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38" w:type="dxa"/>
          </w:tcPr>
          <w:p w:rsidR="002F07A6" w:rsidRPr="0016397E" w:rsidRDefault="002F07A6" w:rsidP="002F07A6">
            <w:pPr>
              <w:pStyle w:val="a3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Организация  аттестации и повышения квалификации педагогических кадров</w:t>
            </w:r>
          </w:p>
        </w:tc>
        <w:tc>
          <w:tcPr>
            <w:tcW w:w="2033" w:type="dxa"/>
          </w:tcPr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2 б.</w:t>
            </w:r>
          </w:p>
        </w:tc>
      </w:tr>
      <w:tr w:rsidR="002F07A6" w:rsidRPr="0016397E" w:rsidTr="002F07A6">
        <w:tc>
          <w:tcPr>
            <w:tcW w:w="568" w:type="dxa"/>
          </w:tcPr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38" w:type="dxa"/>
          </w:tcPr>
          <w:p w:rsidR="002F07A6" w:rsidRPr="0016397E" w:rsidRDefault="002F07A6" w:rsidP="002F07A6">
            <w:pPr>
              <w:pStyle w:val="a3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Подготовка документации школы (анализ работы школы, планирование, расписание, учебные планы, локальные акты,  подготовка документов к проверкам, отчетность )</w:t>
            </w:r>
          </w:p>
        </w:tc>
        <w:tc>
          <w:tcPr>
            <w:tcW w:w="2033" w:type="dxa"/>
          </w:tcPr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5 б.</w:t>
            </w:r>
          </w:p>
        </w:tc>
      </w:tr>
      <w:tr w:rsidR="002F07A6" w:rsidRPr="0016397E" w:rsidTr="002F07A6">
        <w:tc>
          <w:tcPr>
            <w:tcW w:w="568" w:type="dxa"/>
          </w:tcPr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38" w:type="dxa"/>
          </w:tcPr>
          <w:p w:rsidR="002F07A6" w:rsidRPr="0016397E" w:rsidRDefault="002F07A6" w:rsidP="002F07A6">
            <w:pPr>
              <w:pStyle w:val="a3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Разработка инновационных проектов (материалы на участие в конкурсном отборе учреждений в рамках ПНПО, программа развития, образовательная программа, программа эксперимента, воспитательная система и др.)</w:t>
            </w:r>
          </w:p>
        </w:tc>
        <w:tc>
          <w:tcPr>
            <w:tcW w:w="2033" w:type="dxa"/>
          </w:tcPr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5 б.</w:t>
            </w:r>
          </w:p>
        </w:tc>
      </w:tr>
      <w:tr w:rsidR="002F07A6" w:rsidRPr="0016397E" w:rsidTr="002F07A6">
        <w:tc>
          <w:tcPr>
            <w:tcW w:w="568" w:type="dxa"/>
          </w:tcPr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38" w:type="dxa"/>
          </w:tcPr>
          <w:p w:rsidR="002F07A6" w:rsidRPr="0016397E" w:rsidRDefault="002F07A6" w:rsidP="002F07A6">
            <w:pPr>
              <w:pStyle w:val="a3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Использование ИКТ в работе (ведение электронных баз данных)</w:t>
            </w:r>
          </w:p>
        </w:tc>
        <w:tc>
          <w:tcPr>
            <w:tcW w:w="2033" w:type="dxa"/>
          </w:tcPr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2 б.</w:t>
            </w:r>
          </w:p>
        </w:tc>
      </w:tr>
      <w:tr w:rsidR="002F07A6" w:rsidRPr="0016397E" w:rsidTr="002F07A6">
        <w:tc>
          <w:tcPr>
            <w:tcW w:w="568" w:type="dxa"/>
          </w:tcPr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38" w:type="dxa"/>
          </w:tcPr>
          <w:p w:rsidR="002F07A6" w:rsidRPr="0016397E" w:rsidRDefault="002F07A6" w:rsidP="002F07A6">
            <w:pPr>
              <w:pStyle w:val="a3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 xml:space="preserve">Занятость обучающихся во внеурочное время </w:t>
            </w:r>
          </w:p>
          <w:p w:rsidR="002F07A6" w:rsidRPr="0016397E" w:rsidRDefault="002F07A6" w:rsidP="002F07A6">
            <w:pPr>
              <w:pStyle w:val="a3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-50-60%</w:t>
            </w:r>
          </w:p>
          <w:p w:rsidR="002F07A6" w:rsidRPr="0016397E" w:rsidRDefault="002F07A6" w:rsidP="002F07A6">
            <w:pPr>
              <w:pStyle w:val="a3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-80-90%</w:t>
            </w:r>
          </w:p>
        </w:tc>
        <w:tc>
          <w:tcPr>
            <w:tcW w:w="2033" w:type="dxa"/>
          </w:tcPr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1 б.</w:t>
            </w: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б.</w:t>
            </w:r>
          </w:p>
        </w:tc>
      </w:tr>
      <w:tr w:rsidR="002F07A6" w:rsidRPr="0016397E" w:rsidTr="002F07A6">
        <w:tc>
          <w:tcPr>
            <w:tcW w:w="568" w:type="dxa"/>
          </w:tcPr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7338" w:type="dxa"/>
          </w:tcPr>
          <w:p w:rsidR="002F07A6" w:rsidRPr="0016397E" w:rsidRDefault="002F07A6" w:rsidP="002F07A6">
            <w:pPr>
              <w:pStyle w:val="a3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взаимодействия с учреждениями культуры, учреждениями дополнительного образования, иными организациями </w:t>
            </w:r>
          </w:p>
        </w:tc>
        <w:tc>
          <w:tcPr>
            <w:tcW w:w="2033" w:type="dxa"/>
          </w:tcPr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3 б.</w:t>
            </w:r>
          </w:p>
        </w:tc>
      </w:tr>
      <w:tr w:rsidR="002F07A6" w:rsidRPr="0016397E" w:rsidTr="002F07A6">
        <w:tc>
          <w:tcPr>
            <w:tcW w:w="568" w:type="dxa"/>
          </w:tcPr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38" w:type="dxa"/>
          </w:tcPr>
          <w:p w:rsidR="002F07A6" w:rsidRPr="0016397E" w:rsidRDefault="002F07A6" w:rsidP="002F07A6">
            <w:pPr>
              <w:pStyle w:val="a3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За организацию системы научно-исследовательской и экспериментальной деятельности образовательного учреждения</w:t>
            </w:r>
          </w:p>
        </w:tc>
        <w:tc>
          <w:tcPr>
            <w:tcW w:w="2033" w:type="dxa"/>
          </w:tcPr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3 б.</w:t>
            </w:r>
          </w:p>
        </w:tc>
      </w:tr>
      <w:tr w:rsidR="002F07A6" w:rsidRPr="0016397E" w:rsidTr="002F07A6">
        <w:tc>
          <w:tcPr>
            <w:tcW w:w="568" w:type="dxa"/>
          </w:tcPr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338" w:type="dxa"/>
          </w:tcPr>
          <w:p w:rsidR="002F07A6" w:rsidRPr="0016397E" w:rsidRDefault="002F07A6" w:rsidP="002F07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За качественное исполнение должностных обязанностей в обеспечении образовательной деятельности учреждения</w:t>
            </w:r>
          </w:p>
        </w:tc>
        <w:tc>
          <w:tcPr>
            <w:tcW w:w="2033" w:type="dxa"/>
          </w:tcPr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5 б.</w:t>
            </w:r>
          </w:p>
        </w:tc>
      </w:tr>
    </w:tbl>
    <w:p w:rsidR="002F07A6" w:rsidRPr="0016397E" w:rsidRDefault="002F07A6" w:rsidP="002F07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07A6" w:rsidRPr="0016397E" w:rsidRDefault="002F07A6" w:rsidP="002F07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397E">
        <w:rPr>
          <w:rFonts w:ascii="Times New Roman" w:hAnsi="Times New Roman" w:cs="Times New Roman"/>
          <w:sz w:val="24"/>
          <w:szCs w:val="24"/>
        </w:rPr>
        <w:t>4.2.2.Максимальный размер выплаты стимулирующего характера по итогам работы не ограничен.</w:t>
      </w:r>
    </w:p>
    <w:p w:rsidR="002F07A6" w:rsidRPr="0016397E" w:rsidRDefault="002F07A6" w:rsidP="0016397E">
      <w:pPr>
        <w:rPr>
          <w:rFonts w:ascii="Times New Roman" w:hAnsi="Times New Roman" w:cs="Times New Roman"/>
          <w:b/>
          <w:sz w:val="24"/>
          <w:szCs w:val="24"/>
        </w:rPr>
      </w:pPr>
      <w:r w:rsidRPr="0016397E">
        <w:rPr>
          <w:rFonts w:ascii="Times New Roman" w:hAnsi="Times New Roman" w:cs="Times New Roman"/>
          <w:sz w:val="24"/>
          <w:szCs w:val="24"/>
        </w:rPr>
        <w:br w:type="page"/>
      </w:r>
      <w:r w:rsidRPr="0016397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4. 3 Критерии качества труда заместителя директора по АХР</w:t>
      </w:r>
    </w:p>
    <w:p w:rsidR="002F07A6" w:rsidRPr="0016397E" w:rsidRDefault="002F07A6" w:rsidP="002F07A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7371"/>
        <w:gridCol w:w="2033"/>
      </w:tblGrid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и показатели</w:t>
            </w:r>
          </w:p>
        </w:tc>
        <w:tc>
          <w:tcPr>
            <w:tcW w:w="200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b/>
                <w:sz w:val="24"/>
                <w:szCs w:val="24"/>
              </w:rPr>
              <w:t>Размер стимулирующих выплат в баллах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Своевременное обеспечение работников ОУ предметами, необходимыми для нормальной деятельности школы. Наличие на складе необходимых материалов (при наличии средств)</w:t>
            </w:r>
          </w:p>
        </w:tc>
        <w:tc>
          <w:tcPr>
            <w:tcW w:w="2000" w:type="dxa"/>
            <w:vAlign w:val="center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2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текущего ремонта здания и </w:t>
            </w:r>
            <w:proofErr w:type="spellStart"/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опрессовки</w:t>
            </w:r>
            <w:proofErr w:type="spellEnd"/>
            <w:r w:rsidRPr="0016397E">
              <w:rPr>
                <w:rFonts w:ascii="Times New Roman" w:hAnsi="Times New Roman" w:cs="Times New Roman"/>
                <w:sz w:val="24"/>
                <w:szCs w:val="24"/>
              </w:rPr>
              <w:t xml:space="preserve"> отопительной системы</w:t>
            </w:r>
          </w:p>
        </w:tc>
        <w:tc>
          <w:tcPr>
            <w:tcW w:w="2000" w:type="dxa"/>
            <w:vAlign w:val="center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5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Экономия тепла, воды и энергоресурсов (своевременная подача показаний приборов  в снабжающую организацию,  анализ и принятие необходимых мер по экономии)</w:t>
            </w:r>
          </w:p>
        </w:tc>
        <w:tc>
          <w:tcPr>
            <w:tcW w:w="2000" w:type="dxa"/>
            <w:vAlign w:val="center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2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прохождение обучения по </w:t>
            </w:r>
            <w:proofErr w:type="spellStart"/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электро</w:t>
            </w:r>
            <w:proofErr w:type="spellEnd"/>
            <w:r w:rsidRPr="0016397E">
              <w:rPr>
                <w:rFonts w:ascii="Times New Roman" w:hAnsi="Times New Roman" w:cs="Times New Roman"/>
                <w:sz w:val="24"/>
                <w:szCs w:val="24"/>
              </w:rPr>
              <w:t xml:space="preserve"> и  </w:t>
            </w:r>
            <w:proofErr w:type="spellStart"/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теплобезопасности</w:t>
            </w:r>
            <w:proofErr w:type="spellEnd"/>
            <w:r w:rsidRPr="0016397E">
              <w:rPr>
                <w:rFonts w:ascii="Times New Roman" w:hAnsi="Times New Roman" w:cs="Times New Roman"/>
                <w:sz w:val="24"/>
                <w:szCs w:val="24"/>
              </w:rPr>
              <w:t xml:space="preserve"> (отсутствие просроченных протоколов проверки зданий)</w:t>
            </w:r>
          </w:p>
        </w:tc>
        <w:tc>
          <w:tcPr>
            <w:tcW w:w="2000" w:type="dxa"/>
            <w:vAlign w:val="center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1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Обеспечение в рабочем состоянии СИЗ и пожаротушения (своевременная проверка СИЗ ,перезарядка огнетушителей, приобретение новых; отсутствие замечаний со стороны контролирующих организаций)</w:t>
            </w:r>
          </w:p>
        </w:tc>
        <w:tc>
          <w:tcPr>
            <w:tcW w:w="2000" w:type="dxa"/>
            <w:vAlign w:val="center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3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Содержание помещений в соответствии с санитарными нормами (оперативное реагирование на заявки зав. кабинетами, контроль за состоянием кабинетов, выявление и своевременное устранение нарушений)</w:t>
            </w:r>
          </w:p>
        </w:tc>
        <w:tc>
          <w:tcPr>
            <w:tcW w:w="2000" w:type="dxa"/>
            <w:vAlign w:val="center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4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Сохранность вверенного материального обеспечения образовательного учреждения</w:t>
            </w:r>
          </w:p>
        </w:tc>
        <w:tc>
          <w:tcPr>
            <w:tcW w:w="2000" w:type="dxa"/>
            <w:vAlign w:val="center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2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Обеспечение санитарно-гигиенических условий в помещениях школы</w:t>
            </w:r>
          </w:p>
        </w:tc>
        <w:tc>
          <w:tcPr>
            <w:tcW w:w="2000" w:type="dxa"/>
            <w:vAlign w:val="center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1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Подготовка и организация ремонтных работ</w:t>
            </w:r>
          </w:p>
        </w:tc>
        <w:tc>
          <w:tcPr>
            <w:tcW w:w="2000" w:type="dxa"/>
            <w:vAlign w:val="center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4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Своевременное списывание материальных ценностей</w:t>
            </w:r>
          </w:p>
        </w:tc>
        <w:tc>
          <w:tcPr>
            <w:tcW w:w="2000" w:type="dxa"/>
            <w:vAlign w:val="center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1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pStyle w:val="a3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Подготовка документации школы (план энергосбережения, планирование работы обслуживающего персонала, локальные акты,  подготовка документов к проверкам, отчетность и прочее )</w:t>
            </w:r>
          </w:p>
        </w:tc>
        <w:tc>
          <w:tcPr>
            <w:tcW w:w="2000" w:type="dxa"/>
          </w:tcPr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5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За качественное исполнение должностных обязанностей в обеспечении процессов деятельности учреждения</w:t>
            </w:r>
          </w:p>
        </w:tc>
        <w:tc>
          <w:tcPr>
            <w:tcW w:w="2000" w:type="dxa"/>
            <w:tcBorders>
              <w:top w:val="single" w:sz="2" w:space="0" w:color="auto"/>
            </w:tcBorders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5 б.</w:t>
            </w:r>
          </w:p>
        </w:tc>
      </w:tr>
    </w:tbl>
    <w:p w:rsidR="002F07A6" w:rsidRPr="0016397E" w:rsidRDefault="002F07A6" w:rsidP="002F07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07A6" w:rsidRPr="0016397E" w:rsidRDefault="002F07A6" w:rsidP="002F07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07A6" w:rsidRPr="0016397E" w:rsidRDefault="002F07A6" w:rsidP="002F07A6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97E">
        <w:rPr>
          <w:rFonts w:ascii="Times New Roman" w:hAnsi="Times New Roman" w:cs="Times New Roman"/>
          <w:b/>
          <w:sz w:val="24"/>
          <w:szCs w:val="24"/>
        </w:rPr>
        <w:t>4.4 Критерии качества труда обслуживающего технического персонала, лаборанта</w:t>
      </w:r>
    </w:p>
    <w:p w:rsidR="002F07A6" w:rsidRPr="0016397E" w:rsidRDefault="002F07A6" w:rsidP="002F07A6">
      <w:pPr>
        <w:pStyle w:val="a3"/>
        <w:spacing w:after="0" w:line="240" w:lineRule="auto"/>
        <w:ind w:left="644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7371"/>
        <w:gridCol w:w="2033"/>
      </w:tblGrid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и показатели</w:t>
            </w:r>
          </w:p>
        </w:tc>
        <w:tc>
          <w:tcPr>
            <w:tcW w:w="200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b/>
                <w:sz w:val="24"/>
                <w:szCs w:val="24"/>
              </w:rPr>
              <w:t>Размер стимулирующих выплат в баллах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норм </w:t>
            </w:r>
            <w:proofErr w:type="spellStart"/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СанПина</w:t>
            </w:r>
            <w:proofErr w:type="spellEnd"/>
            <w:r w:rsidRPr="0016397E">
              <w:rPr>
                <w:rFonts w:ascii="Times New Roman" w:hAnsi="Times New Roman" w:cs="Times New Roman"/>
                <w:sz w:val="24"/>
                <w:szCs w:val="24"/>
              </w:rPr>
              <w:t xml:space="preserve"> (качественная уборка закрепленного участка, исправное состояние электроприборов, дверей, окон  и т.д.)</w:t>
            </w:r>
          </w:p>
        </w:tc>
        <w:tc>
          <w:tcPr>
            <w:tcW w:w="2000" w:type="dxa"/>
            <w:vAlign w:val="center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1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Оперативность выполнения заявок по устранению технических неполадок</w:t>
            </w:r>
          </w:p>
        </w:tc>
        <w:tc>
          <w:tcPr>
            <w:tcW w:w="2000" w:type="dxa"/>
            <w:vAlign w:val="center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4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Качественная работа во время ремонта</w:t>
            </w:r>
          </w:p>
        </w:tc>
        <w:tc>
          <w:tcPr>
            <w:tcW w:w="2000" w:type="dxa"/>
            <w:vAlign w:val="center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2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Обеспечение порядка на закрепленной территории во внеурочное, вечернее, ночное время (для сторожа) и по выходным дням</w:t>
            </w:r>
          </w:p>
        </w:tc>
        <w:tc>
          <w:tcPr>
            <w:tcW w:w="2000" w:type="dxa"/>
            <w:vAlign w:val="center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2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Обеспечение сохранности здания, мебели, рабочего инструмента, своевременное выполнение заявок со стороны работников ОУ и т.д.</w:t>
            </w:r>
          </w:p>
        </w:tc>
        <w:tc>
          <w:tcPr>
            <w:tcW w:w="2000" w:type="dxa"/>
            <w:vAlign w:val="center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4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Совмещение обязанностей по поручению руководителя, выполнение обязанностей временно отсутствующего работника</w:t>
            </w:r>
          </w:p>
        </w:tc>
        <w:tc>
          <w:tcPr>
            <w:tcW w:w="2000" w:type="dxa"/>
            <w:vAlign w:val="center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2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За качественное исполнение должностных обязанностей в обеспечении процессов деятельности учреждения</w:t>
            </w:r>
          </w:p>
        </w:tc>
        <w:tc>
          <w:tcPr>
            <w:tcW w:w="2000" w:type="dxa"/>
            <w:vAlign w:val="center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5 б.</w:t>
            </w:r>
          </w:p>
        </w:tc>
      </w:tr>
    </w:tbl>
    <w:p w:rsidR="002F07A6" w:rsidRPr="0016397E" w:rsidRDefault="002F07A6" w:rsidP="002F07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07A6" w:rsidRPr="0016397E" w:rsidRDefault="002F07A6" w:rsidP="002F07A6">
      <w:pPr>
        <w:pStyle w:val="a3"/>
        <w:spacing w:after="0" w:line="240" w:lineRule="auto"/>
        <w:ind w:left="6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97E">
        <w:rPr>
          <w:rFonts w:ascii="Times New Roman" w:hAnsi="Times New Roman" w:cs="Times New Roman"/>
          <w:b/>
          <w:sz w:val="24"/>
          <w:szCs w:val="24"/>
        </w:rPr>
        <w:t>4.5   Критерии качества труда заведующей библиотекой</w:t>
      </w:r>
    </w:p>
    <w:p w:rsidR="002F07A6" w:rsidRPr="0016397E" w:rsidRDefault="002F07A6" w:rsidP="002F07A6">
      <w:pPr>
        <w:pStyle w:val="a3"/>
        <w:spacing w:after="0" w:line="240" w:lineRule="auto"/>
        <w:ind w:left="600"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7371"/>
        <w:gridCol w:w="2033"/>
      </w:tblGrid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и показатели</w:t>
            </w:r>
          </w:p>
        </w:tc>
        <w:tc>
          <w:tcPr>
            <w:tcW w:w="200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b/>
                <w:sz w:val="24"/>
                <w:szCs w:val="24"/>
              </w:rPr>
              <w:t>Размер стимулирующих выплат в баллах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Высокая читательская активность учащихся</w:t>
            </w:r>
          </w:p>
        </w:tc>
        <w:tc>
          <w:tcPr>
            <w:tcW w:w="2000" w:type="dxa"/>
            <w:vAlign w:val="center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1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совместно с учителями и классными руководителями</w:t>
            </w:r>
          </w:p>
        </w:tc>
        <w:tc>
          <w:tcPr>
            <w:tcW w:w="2000" w:type="dxa"/>
            <w:vAlign w:val="center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3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Пропаганда библиотечно-библиографических знаний (оформление тематических выставок,  реклама деятельности библиотеки)</w:t>
            </w:r>
          </w:p>
        </w:tc>
        <w:tc>
          <w:tcPr>
            <w:tcW w:w="2000" w:type="dxa"/>
            <w:vAlign w:val="center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1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Участие в  общешкольных, районных, городских мероприятиях. семинарах</w:t>
            </w:r>
          </w:p>
        </w:tc>
        <w:tc>
          <w:tcPr>
            <w:tcW w:w="2000" w:type="dxa"/>
            <w:vAlign w:val="center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4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Обобщение и распространение передового опыта</w:t>
            </w:r>
          </w:p>
        </w:tc>
        <w:tc>
          <w:tcPr>
            <w:tcW w:w="2000" w:type="dxa"/>
            <w:vAlign w:val="center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4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Сохранность фонда, изучение состава и анализ использованной литературы</w:t>
            </w:r>
          </w:p>
        </w:tc>
        <w:tc>
          <w:tcPr>
            <w:tcW w:w="2000" w:type="dxa"/>
            <w:vAlign w:val="center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1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Отсутствие рекламаций со стороны родителей, сотрудников</w:t>
            </w:r>
          </w:p>
        </w:tc>
        <w:tc>
          <w:tcPr>
            <w:tcW w:w="2000" w:type="dxa"/>
            <w:vAlign w:val="center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1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Создание фирменного стиля библиотеки</w:t>
            </w:r>
          </w:p>
        </w:tc>
        <w:tc>
          <w:tcPr>
            <w:tcW w:w="2000" w:type="dxa"/>
            <w:vAlign w:val="center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1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Освоение и внедрение компьютерных технологий</w:t>
            </w:r>
          </w:p>
        </w:tc>
        <w:tc>
          <w:tcPr>
            <w:tcW w:w="2000" w:type="dxa"/>
            <w:vAlign w:val="center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2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Справочно-библиографическое и информационное обслуживание обучающихся, сотрудников, родителей</w:t>
            </w:r>
          </w:p>
        </w:tc>
        <w:tc>
          <w:tcPr>
            <w:tcW w:w="2000" w:type="dxa"/>
            <w:vAlign w:val="center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1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За качественное исполнение должностных обязанностей в обеспечении процессов деятельности учреждения</w:t>
            </w:r>
          </w:p>
        </w:tc>
        <w:tc>
          <w:tcPr>
            <w:tcW w:w="2000" w:type="dxa"/>
            <w:vAlign w:val="center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5 б.</w:t>
            </w:r>
          </w:p>
        </w:tc>
      </w:tr>
    </w:tbl>
    <w:p w:rsidR="002F07A6" w:rsidRPr="0016397E" w:rsidRDefault="002F07A6" w:rsidP="002F07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07A6" w:rsidRPr="0016397E" w:rsidRDefault="002F07A6" w:rsidP="002F07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97E">
        <w:rPr>
          <w:rFonts w:ascii="Times New Roman" w:hAnsi="Times New Roman" w:cs="Times New Roman"/>
          <w:b/>
          <w:sz w:val="24"/>
          <w:szCs w:val="24"/>
        </w:rPr>
        <w:t>4.6. Критерий качества труда заведующей канцелярией</w:t>
      </w:r>
    </w:p>
    <w:p w:rsidR="002F07A6" w:rsidRPr="0016397E" w:rsidRDefault="002F07A6" w:rsidP="002F07A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7371"/>
        <w:gridCol w:w="2033"/>
      </w:tblGrid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и показатели</w:t>
            </w:r>
          </w:p>
        </w:tc>
        <w:tc>
          <w:tcPr>
            <w:tcW w:w="200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b/>
                <w:sz w:val="24"/>
                <w:szCs w:val="24"/>
              </w:rPr>
              <w:t>Размер стимулирующих выплат в баллах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Своевременное и качественное выполнение поручений директора. Заместителей директора, заведующих кабинетами</w:t>
            </w:r>
          </w:p>
        </w:tc>
        <w:tc>
          <w:tcPr>
            <w:tcW w:w="2000" w:type="dxa"/>
            <w:vAlign w:val="center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2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Порядок ведения документации</w:t>
            </w:r>
          </w:p>
        </w:tc>
        <w:tc>
          <w:tcPr>
            <w:tcW w:w="2000" w:type="dxa"/>
            <w:vAlign w:val="center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1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Выполнение сверхурочных и внеплановых работ</w:t>
            </w:r>
          </w:p>
        </w:tc>
        <w:tc>
          <w:tcPr>
            <w:tcW w:w="2000" w:type="dxa"/>
            <w:vAlign w:val="center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2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Использование компьютерного оборудования</w:t>
            </w:r>
          </w:p>
        </w:tc>
        <w:tc>
          <w:tcPr>
            <w:tcW w:w="2000" w:type="dxa"/>
            <w:vAlign w:val="center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2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Разработка текущей документации</w:t>
            </w:r>
          </w:p>
        </w:tc>
        <w:tc>
          <w:tcPr>
            <w:tcW w:w="2000" w:type="dxa"/>
            <w:vAlign w:val="center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2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Ведение и хранение архивной документации</w:t>
            </w:r>
          </w:p>
        </w:tc>
        <w:tc>
          <w:tcPr>
            <w:tcW w:w="2000" w:type="dxa"/>
            <w:vAlign w:val="center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2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За качественное исполнение должностных обязанностей в обеспечении процессов деятельности учреждения</w:t>
            </w:r>
          </w:p>
        </w:tc>
        <w:tc>
          <w:tcPr>
            <w:tcW w:w="200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5 б.</w:t>
            </w:r>
          </w:p>
        </w:tc>
      </w:tr>
    </w:tbl>
    <w:p w:rsidR="002F07A6" w:rsidRPr="0016397E" w:rsidRDefault="002F07A6" w:rsidP="002F07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272D" w:rsidRDefault="00F6272D" w:rsidP="002F07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272D" w:rsidRDefault="00F6272D" w:rsidP="002F07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272D" w:rsidRDefault="00F6272D" w:rsidP="002F07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272D" w:rsidRDefault="00F6272D" w:rsidP="002F07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272D" w:rsidRDefault="00F6272D" w:rsidP="002F07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07A6" w:rsidRPr="0016397E" w:rsidRDefault="002F07A6" w:rsidP="002F07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97E">
        <w:rPr>
          <w:rFonts w:ascii="Times New Roman" w:hAnsi="Times New Roman" w:cs="Times New Roman"/>
          <w:b/>
          <w:sz w:val="24"/>
          <w:szCs w:val="24"/>
        </w:rPr>
        <w:lastRenderedPageBreak/>
        <w:t>4.7. Критерий качества труда работников бухгалтерии</w:t>
      </w:r>
    </w:p>
    <w:p w:rsidR="002F07A6" w:rsidRPr="0016397E" w:rsidRDefault="002F07A6" w:rsidP="002F07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97E">
        <w:rPr>
          <w:rFonts w:ascii="Times New Roman" w:hAnsi="Times New Roman" w:cs="Times New Roman"/>
          <w:b/>
          <w:sz w:val="24"/>
          <w:szCs w:val="24"/>
        </w:rPr>
        <w:t>(главный бухгалтер, бухгалтер)</w:t>
      </w:r>
    </w:p>
    <w:p w:rsidR="002F07A6" w:rsidRPr="0016397E" w:rsidRDefault="002F07A6" w:rsidP="002F07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7371"/>
        <w:gridCol w:w="2033"/>
      </w:tblGrid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и показатели</w:t>
            </w:r>
          </w:p>
        </w:tc>
        <w:tc>
          <w:tcPr>
            <w:tcW w:w="200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b/>
                <w:sz w:val="24"/>
                <w:szCs w:val="24"/>
              </w:rPr>
              <w:t>Размер стимулирующих выплат в баллах</w:t>
            </w:r>
          </w:p>
        </w:tc>
      </w:tr>
      <w:tr w:rsidR="002F07A6" w:rsidRPr="0016397E" w:rsidTr="002F07A6">
        <w:trPr>
          <w:trHeight w:val="216"/>
        </w:trPr>
        <w:tc>
          <w:tcPr>
            <w:tcW w:w="534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Своевременное и качественное предоставление отчетности</w:t>
            </w:r>
          </w:p>
        </w:tc>
        <w:tc>
          <w:tcPr>
            <w:tcW w:w="2000" w:type="dxa"/>
            <w:vAlign w:val="center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4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Напряженность в работе в период массовой отчетности</w:t>
            </w:r>
          </w:p>
        </w:tc>
        <w:tc>
          <w:tcPr>
            <w:tcW w:w="2000" w:type="dxa"/>
            <w:vAlign w:val="center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5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Интенсивность труда, связанная с осложнениями в работе по казначейской системе</w:t>
            </w:r>
          </w:p>
        </w:tc>
        <w:tc>
          <w:tcPr>
            <w:tcW w:w="2000" w:type="dxa"/>
            <w:vAlign w:val="center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1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Грамотное и качественное оформление финансовых документов</w:t>
            </w:r>
          </w:p>
        </w:tc>
        <w:tc>
          <w:tcPr>
            <w:tcW w:w="2000" w:type="dxa"/>
            <w:vAlign w:val="center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1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Освоение и внедрение новых программ в бухгалтерский учет</w:t>
            </w:r>
          </w:p>
        </w:tc>
        <w:tc>
          <w:tcPr>
            <w:tcW w:w="2000" w:type="dxa"/>
            <w:vAlign w:val="center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2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Разработка и подготовка экономических расчетов</w:t>
            </w:r>
          </w:p>
        </w:tc>
        <w:tc>
          <w:tcPr>
            <w:tcW w:w="2000" w:type="dxa"/>
            <w:vAlign w:val="center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3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Выполнение особо срочной работы</w:t>
            </w:r>
          </w:p>
        </w:tc>
        <w:tc>
          <w:tcPr>
            <w:tcW w:w="2000" w:type="dxa"/>
            <w:vAlign w:val="center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3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Ведение и хранение архивной документации</w:t>
            </w:r>
          </w:p>
        </w:tc>
        <w:tc>
          <w:tcPr>
            <w:tcW w:w="2000" w:type="dxa"/>
            <w:vAlign w:val="center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1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Анализ эффективного использования средств бюджета</w:t>
            </w:r>
          </w:p>
        </w:tc>
        <w:tc>
          <w:tcPr>
            <w:tcW w:w="2000" w:type="dxa"/>
            <w:vAlign w:val="center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4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За качественное исполнение должностных обязанностей в обеспечении процессов деятельности учреждения</w:t>
            </w:r>
          </w:p>
        </w:tc>
        <w:tc>
          <w:tcPr>
            <w:tcW w:w="200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5 б.</w:t>
            </w:r>
          </w:p>
        </w:tc>
      </w:tr>
    </w:tbl>
    <w:p w:rsidR="002F07A6" w:rsidRPr="0016397E" w:rsidRDefault="002F07A6" w:rsidP="002F07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07A6" w:rsidRPr="0016397E" w:rsidRDefault="002F07A6" w:rsidP="002F07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07A6" w:rsidRPr="0016397E" w:rsidRDefault="002F07A6" w:rsidP="002F07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97E">
        <w:rPr>
          <w:rFonts w:ascii="Times New Roman" w:hAnsi="Times New Roman" w:cs="Times New Roman"/>
          <w:b/>
          <w:sz w:val="24"/>
          <w:szCs w:val="24"/>
        </w:rPr>
        <w:t>4.8. Критерий качества труда педагога-психолога</w:t>
      </w:r>
    </w:p>
    <w:p w:rsidR="002F07A6" w:rsidRPr="0016397E" w:rsidRDefault="002F07A6" w:rsidP="002F07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7371"/>
        <w:gridCol w:w="2033"/>
      </w:tblGrid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и показатели</w:t>
            </w:r>
          </w:p>
        </w:tc>
        <w:tc>
          <w:tcPr>
            <w:tcW w:w="200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b/>
                <w:sz w:val="24"/>
                <w:szCs w:val="24"/>
              </w:rPr>
              <w:t>Размер стимулирующих выплат в баллах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Эффективность взаимодействия с родителями, органами опеки попечительства, органами системы профилактики правонарушений</w:t>
            </w:r>
          </w:p>
        </w:tc>
        <w:tc>
          <w:tcPr>
            <w:tcW w:w="200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3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Участие в конкурсе педагогического мастерства, в педагогических чтениях, обобщение и распространение опыта</w:t>
            </w:r>
          </w:p>
        </w:tc>
        <w:tc>
          <w:tcPr>
            <w:tcW w:w="200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5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Организация массовых  мероприятий с обучающимися</w:t>
            </w:r>
          </w:p>
        </w:tc>
        <w:tc>
          <w:tcPr>
            <w:tcW w:w="200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4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Деятельность службы медиации</w:t>
            </w:r>
          </w:p>
        </w:tc>
        <w:tc>
          <w:tcPr>
            <w:tcW w:w="200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5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Экспериментальные и методические разработки</w:t>
            </w:r>
          </w:p>
        </w:tc>
        <w:tc>
          <w:tcPr>
            <w:tcW w:w="200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2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Психологическое сопровождение обучающихся при подготовке к ЕГЭ и ГИА</w:t>
            </w:r>
          </w:p>
        </w:tc>
        <w:tc>
          <w:tcPr>
            <w:tcW w:w="200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1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Психологическое сопровождение аттестующихся учителей</w:t>
            </w:r>
          </w:p>
        </w:tc>
        <w:tc>
          <w:tcPr>
            <w:tcW w:w="200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1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Выступление на конференциях, семинарах, круглых столах, педсоветах</w:t>
            </w:r>
          </w:p>
        </w:tc>
        <w:tc>
          <w:tcPr>
            <w:tcW w:w="200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3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За качественное исполнение должностных обязанностей в обеспечении процессов деятельности учреждения</w:t>
            </w:r>
          </w:p>
        </w:tc>
        <w:tc>
          <w:tcPr>
            <w:tcW w:w="200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5 б.</w:t>
            </w:r>
          </w:p>
        </w:tc>
      </w:tr>
    </w:tbl>
    <w:p w:rsidR="002F07A6" w:rsidRPr="0016397E" w:rsidRDefault="002F07A6" w:rsidP="002F07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07A6" w:rsidRPr="0016397E" w:rsidRDefault="002F07A6" w:rsidP="002F07A6">
      <w:pPr>
        <w:rPr>
          <w:rFonts w:ascii="Times New Roman" w:hAnsi="Times New Roman" w:cs="Times New Roman"/>
          <w:sz w:val="24"/>
          <w:szCs w:val="24"/>
        </w:rPr>
      </w:pPr>
      <w:r w:rsidRPr="0016397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16397E">
        <w:rPr>
          <w:rFonts w:ascii="Times New Roman" w:hAnsi="Times New Roman" w:cs="Times New Roman"/>
          <w:b/>
          <w:sz w:val="24"/>
          <w:szCs w:val="24"/>
        </w:rPr>
        <w:t>4.9. Критерий качества труда  социального педагога</w:t>
      </w:r>
    </w:p>
    <w:p w:rsidR="002F07A6" w:rsidRPr="0016397E" w:rsidRDefault="002F07A6" w:rsidP="002F07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7371"/>
        <w:gridCol w:w="2033"/>
      </w:tblGrid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и показатели</w:t>
            </w:r>
          </w:p>
        </w:tc>
        <w:tc>
          <w:tcPr>
            <w:tcW w:w="200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b/>
                <w:sz w:val="24"/>
                <w:szCs w:val="24"/>
              </w:rPr>
              <w:t>Размер стимулирующих выплат в баллах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Отсутствие или положительная  динамика в сторону уменьшения количества преступлений, общественно-опасных деяний и правонарушений</w:t>
            </w:r>
          </w:p>
        </w:tc>
        <w:tc>
          <w:tcPr>
            <w:tcW w:w="200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3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Результативное участие обучающихся (лауреаты, победители) в социально-значимых проектах</w:t>
            </w:r>
          </w:p>
        </w:tc>
        <w:tc>
          <w:tcPr>
            <w:tcW w:w="200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2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 xml:space="preserve">Охват внеурочной деятельностью несовершеннолетних </w:t>
            </w:r>
            <w:proofErr w:type="spellStart"/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16397E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</w:t>
            </w:r>
          </w:p>
        </w:tc>
        <w:tc>
          <w:tcPr>
            <w:tcW w:w="200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3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 xml:space="preserve">Охват обучающихся </w:t>
            </w:r>
            <w:proofErr w:type="spellStart"/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16397E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и детей из социально незащищенных категорий семей горячим питанием по месту учебы</w:t>
            </w:r>
          </w:p>
        </w:tc>
        <w:tc>
          <w:tcPr>
            <w:tcW w:w="200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3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 xml:space="preserve">Зафиксированное участие в семинарах, конференциях, педагогических и методических советах и др. (выступления, организация выставок, открытые уроки, мастер-классы) </w:t>
            </w:r>
          </w:p>
        </w:tc>
        <w:tc>
          <w:tcPr>
            <w:tcW w:w="200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3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Наличие позитивных отзывов в работе социального педагога со стороны субъектов профилактики</w:t>
            </w:r>
          </w:p>
        </w:tc>
        <w:tc>
          <w:tcPr>
            <w:tcW w:w="200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1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Наличие печатных публикаций</w:t>
            </w:r>
          </w:p>
        </w:tc>
        <w:tc>
          <w:tcPr>
            <w:tcW w:w="200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5б.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Результативное участие (выход в финал) в конкурсах профессионального мастерства</w:t>
            </w:r>
          </w:p>
        </w:tc>
        <w:tc>
          <w:tcPr>
            <w:tcW w:w="200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5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За качественное исполнение должностных обязанностей в обеспечении процессов деятельности учреждения</w:t>
            </w:r>
          </w:p>
        </w:tc>
        <w:tc>
          <w:tcPr>
            <w:tcW w:w="200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5 б.</w:t>
            </w:r>
          </w:p>
        </w:tc>
      </w:tr>
    </w:tbl>
    <w:p w:rsidR="002F07A6" w:rsidRPr="0016397E" w:rsidRDefault="002F07A6" w:rsidP="002F07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07A6" w:rsidRPr="0016397E" w:rsidRDefault="002F07A6" w:rsidP="002F07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97E">
        <w:rPr>
          <w:rFonts w:ascii="Times New Roman" w:hAnsi="Times New Roman" w:cs="Times New Roman"/>
          <w:b/>
          <w:sz w:val="24"/>
          <w:szCs w:val="24"/>
        </w:rPr>
        <w:t>4.10. Критерий качества труда учителя-логопеда</w:t>
      </w:r>
    </w:p>
    <w:p w:rsidR="002F07A6" w:rsidRPr="0016397E" w:rsidRDefault="002F07A6" w:rsidP="002F07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7371"/>
        <w:gridCol w:w="2033"/>
      </w:tblGrid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и показатели</w:t>
            </w:r>
          </w:p>
        </w:tc>
        <w:tc>
          <w:tcPr>
            <w:tcW w:w="200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b/>
                <w:sz w:val="24"/>
                <w:szCs w:val="24"/>
              </w:rPr>
              <w:t>Размер стимулирующих выплат в баллах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Эффективность взаимодействия с родителями</w:t>
            </w:r>
          </w:p>
        </w:tc>
        <w:tc>
          <w:tcPr>
            <w:tcW w:w="2000" w:type="dxa"/>
            <w:vAlign w:val="center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1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Участие в конкурсе педагогического мастерства, в педагогических чтениях, обобщение и распространение опыта</w:t>
            </w:r>
          </w:p>
        </w:tc>
        <w:tc>
          <w:tcPr>
            <w:tcW w:w="2000" w:type="dxa"/>
            <w:vAlign w:val="center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5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 с первоклассниками и будущими первоклассниками</w:t>
            </w:r>
          </w:p>
        </w:tc>
        <w:tc>
          <w:tcPr>
            <w:tcW w:w="2000" w:type="dxa"/>
            <w:vAlign w:val="center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3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Выступление на конференциях, семинарах, круглых столах, педсоветах</w:t>
            </w:r>
          </w:p>
        </w:tc>
        <w:tc>
          <w:tcPr>
            <w:tcW w:w="2000" w:type="dxa"/>
            <w:vAlign w:val="center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3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Разработка  коррекционно-развивающих программ, индивидуальных программ к логопедическим занятиям</w:t>
            </w:r>
          </w:p>
        </w:tc>
        <w:tc>
          <w:tcPr>
            <w:tcW w:w="2000" w:type="dxa"/>
            <w:vAlign w:val="center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4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Использование компьютерных программ в коррекционно-развивающем обучении</w:t>
            </w:r>
          </w:p>
        </w:tc>
        <w:tc>
          <w:tcPr>
            <w:tcW w:w="2000" w:type="dxa"/>
            <w:vAlign w:val="center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1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Организация досуговой и внеурочной деятельности</w:t>
            </w:r>
          </w:p>
        </w:tc>
        <w:tc>
          <w:tcPr>
            <w:tcW w:w="2000" w:type="dxa"/>
            <w:vAlign w:val="center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2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За качественное исполнение должностных обязанностей в обеспечении процессов деятельности учреждения</w:t>
            </w:r>
          </w:p>
        </w:tc>
        <w:tc>
          <w:tcPr>
            <w:tcW w:w="200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5 б.</w:t>
            </w:r>
          </w:p>
        </w:tc>
      </w:tr>
    </w:tbl>
    <w:p w:rsidR="002F07A6" w:rsidRPr="0016397E" w:rsidRDefault="002F07A6" w:rsidP="002F07A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F07A6" w:rsidRPr="0016397E" w:rsidRDefault="002F07A6" w:rsidP="002F07A6">
      <w:pPr>
        <w:rPr>
          <w:rFonts w:ascii="Times New Roman" w:hAnsi="Times New Roman" w:cs="Times New Roman"/>
          <w:i/>
          <w:sz w:val="24"/>
          <w:szCs w:val="24"/>
        </w:rPr>
      </w:pPr>
      <w:r w:rsidRPr="0016397E"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Pr="0016397E">
        <w:rPr>
          <w:rFonts w:ascii="Times New Roman" w:hAnsi="Times New Roman" w:cs="Times New Roman"/>
          <w:b/>
          <w:sz w:val="24"/>
          <w:szCs w:val="24"/>
        </w:rPr>
        <w:t>4.11. Критерий качества труда воспитателя ГПД</w:t>
      </w:r>
    </w:p>
    <w:p w:rsidR="002F07A6" w:rsidRPr="0016397E" w:rsidRDefault="002F07A6" w:rsidP="002F07A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7371"/>
        <w:gridCol w:w="2033"/>
      </w:tblGrid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и показатели</w:t>
            </w:r>
          </w:p>
        </w:tc>
        <w:tc>
          <w:tcPr>
            <w:tcW w:w="200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b/>
                <w:sz w:val="24"/>
                <w:szCs w:val="24"/>
              </w:rPr>
              <w:t>Размер стимулирующих выплат в баллах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Отсутствие неуспевающих среди воспитанников ГПД</w:t>
            </w:r>
          </w:p>
        </w:tc>
        <w:tc>
          <w:tcPr>
            <w:tcW w:w="200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1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Обеспечение обучающимися посещаемости ГПД (не менее 85%)</w:t>
            </w:r>
          </w:p>
        </w:tc>
        <w:tc>
          <w:tcPr>
            <w:tcW w:w="200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2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Отсутствие травматизма воспитанников во время пребывания в ГПД</w:t>
            </w:r>
          </w:p>
        </w:tc>
        <w:tc>
          <w:tcPr>
            <w:tcW w:w="200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2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Использование активных форм в организации работы ГПД (конкурсы, экскурсии, коллективные творческие дела и т.д.)</w:t>
            </w:r>
          </w:p>
        </w:tc>
        <w:tc>
          <w:tcPr>
            <w:tcW w:w="200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1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Результативное участие (выход в финал) в конкурсах профессионального мастерства</w:t>
            </w:r>
          </w:p>
        </w:tc>
        <w:tc>
          <w:tcPr>
            <w:tcW w:w="200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5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Наличие печатных публикаций</w:t>
            </w:r>
          </w:p>
        </w:tc>
        <w:tc>
          <w:tcPr>
            <w:tcW w:w="200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5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Массовость участия обучающихся в занятиях   кружков, секций</w:t>
            </w:r>
          </w:p>
        </w:tc>
        <w:tc>
          <w:tcPr>
            <w:tcW w:w="200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2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Соблюдение режима работы ГПД</w:t>
            </w:r>
          </w:p>
        </w:tc>
        <w:tc>
          <w:tcPr>
            <w:tcW w:w="200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2 б.</w:t>
            </w:r>
          </w:p>
        </w:tc>
      </w:tr>
      <w:tr w:rsidR="002F07A6" w:rsidRPr="0016397E" w:rsidTr="002F07A6">
        <w:tc>
          <w:tcPr>
            <w:tcW w:w="534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1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За качественное исполнение должностных обязанностей в обеспечении процессов деятельности учреждения</w:t>
            </w:r>
          </w:p>
        </w:tc>
        <w:tc>
          <w:tcPr>
            <w:tcW w:w="200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5 б.</w:t>
            </w:r>
          </w:p>
        </w:tc>
      </w:tr>
    </w:tbl>
    <w:p w:rsidR="002F07A6" w:rsidRPr="0016397E" w:rsidRDefault="002F07A6" w:rsidP="002F07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07A6" w:rsidRPr="0016397E" w:rsidRDefault="002F07A6" w:rsidP="002F07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97E">
        <w:rPr>
          <w:rFonts w:ascii="Times New Roman" w:hAnsi="Times New Roman" w:cs="Times New Roman"/>
          <w:b/>
          <w:sz w:val="24"/>
          <w:szCs w:val="24"/>
        </w:rPr>
        <w:t>4.12. Критерий качества труда преподавателя-организатора ОБЖ</w:t>
      </w:r>
    </w:p>
    <w:p w:rsidR="002F07A6" w:rsidRPr="0016397E" w:rsidRDefault="002F07A6" w:rsidP="002F07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7230"/>
        <w:gridCol w:w="2033"/>
      </w:tblGrid>
      <w:tr w:rsidR="002F07A6" w:rsidRPr="0016397E" w:rsidTr="002F07A6">
        <w:tc>
          <w:tcPr>
            <w:tcW w:w="675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23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и показатели</w:t>
            </w:r>
          </w:p>
        </w:tc>
        <w:tc>
          <w:tcPr>
            <w:tcW w:w="200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b/>
                <w:sz w:val="24"/>
                <w:szCs w:val="24"/>
              </w:rPr>
              <w:t>Размер стимулирующих выплат в баллах</w:t>
            </w:r>
          </w:p>
        </w:tc>
      </w:tr>
      <w:tr w:rsidR="002F07A6" w:rsidRPr="0016397E" w:rsidTr="002F07A6">
        <w:tc>
          <w:tcPr>
            <w:tcW w:w="675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Организация  участия обучающихся в конкурсах, смотрах, спортивных соревнованиях и др. (победители, призеры, финалисты)</w:t>
            </w:r>
          </w:p>
        </w:tc>
        <w:tc>
          <w:tcPr>
            <w:tcW w:w="200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5 б.</w:t>
            </w:r>
          </w:p>
        </w:tc>
      </w:tr>
      <w:tr w:rsidR="002F07A6" w:rsidRPr="0016397E" w:rsidTr="002F07A6">
        <w:tc>
          <w:tcPr>
            <w:tcW w:w="675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0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Участие в конкурсе педагогического мастерства, в педагогических чтениях, обобщение и распространение опыта</w:t>
            </w:r>
          </w:p>
        </w:tc>
        <w:tc>
          <w:tcPr>
            <w:tcW w:w="200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5 б.</w:t>
            </w:r>
          </w:p>
        </w:tc>
      </w:tr>
      <w:tr w:rsidR="002F07A6" w:rsidRPr="0016397E" w:rsidTr="002F07A6">
        <w:tc>
          <w:tcPr>
            <w:tcW w:w="675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0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Выступление на конференциях, семинарах, круглых столах, педсоветах</w:t>
            </w:r>
          </w:p>
        </w:tc>
        <w:tc>
          <w:tcPr>
            <w:tcW w:w="200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3 б.</w:t>
            </w:r>
          </w:p>
        </w:tc>
      </w:tr>
      <w:tr w:rsidR="002F07A6" w:rsidRPr="0016397E" w:rsidTr="002F07A6">
        <w:tc>
          <w:tcPr>
            <w:tcW w:w="675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0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Наличие печатных публикаций</w:t>
            </w:r>
          </w:p>
        </w:tc>
        <w:tc>
          <w:tcPr>
            <w:tcW w:w="200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5 б.</w:t>
            </w:r>
          </w:p>
        </w:tc>
      </w:tr>
      <w:tr w:rsidR="002F07A6" w:rsidRPr="0016397E" w:rsidTr="002F07A6">
        <w:tc>
          <w:tcPr>
            <w:tcW w:w="675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0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Разработка программ кружков, факультативов и т.д.</w:t>
            </w:r>
          </w:p>
        </w:tc>
        <w:tc>
          <w:tcPr>
            <w:tcW w:w="200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4 б.</w:t>
            </w:r>
          </w:p>
        </w:tc>
      </w:tr>
      <w:tr w:rsidR="002F07A6" w:rsidRPr="0016397E" w:rsidTr="002F07A6">
        <w:tc>
          <w:tcPr>
            <w:tcW w:w="675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0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 xml:space="preserve">  Участие в городском (окружном)смотре-конкурсе кабинетов</w:t>
            </w:r>
          </w:p>
        </w:tc>
        <w:tc>
          <w:tcPr>
            <w:tcW w:w="200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4  б.</w:t>
            </w:r>
          </w:p>
        </w:tc>
      </w:tr>
      <w:tr w:rsidR="002F07A6" w:rsidRPr="0016397E" w:rsidTr="002F07A6">
        <w:tc>
          <w:tcPr>
            <w:tcW w:w="675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30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Организация соревнований по военно-</w:t>
            </w:r>
            <w:proofErr w:type="spellStart"/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присякладным</w:t>
            </w:r>
            <w:proofErr w:type="spellEnd"/>
            <w:r w:rsidRPr="0016397E">
              <w:rPr>
                <w:rFonts w:ascii="Times New Roman" w:hAnsi="Times New Roman" w:cs="Times New Roman"/>
                <w:sz w:val="24"/>
                <w:szCs w:val="24"/>
              </w:rPr>
              <w:t xml:space="preserve"> видам спорта, конкурсов строя и песни и др. мероприятий</w:t>
            </w:r>
          </w:p>
        </w:tc>
        <w:tc>
          <w:tcPr>
            <w:tcW w:w="200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4 б.</w:t>
            </w:r>
          </w:p>
        </w:tc>
      </w:tr>
      <w:tr w:rsidR="002F07A6" w:rsidRPr="0016397E" w:rsidTr="002F07A6">
        <w:tc>
          <w:tcPr>
            <w:tcW w:w="675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30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Наличие позитивных отзывов в адрес педагога со стороны родителей и обучающих</w:t>
            </w:r>
          </w:p>
        </w:tc>
        <w:tc>
          <w:tcPr>
            <w:tcW w:w="200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2 б.</w:t>
            </w:r>
          </w:p>
        </w:tc>
      </w:tr>
      <w:tr w:rsidR="002F07A6" w:rsidRPr="0016397E" w:rsidTr="002F07A6">
        <w:tc>
          <w:tcPr>
            <w:tcW w:w="675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30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Подготовка документации по ГО и ЧС</w:t>
            </w:r>
          </w:p>
        </w:tc>
        <w:tc>
          <w:tcPr>
            <w:tcW w:w="200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 xml:space="preserve">4б. </w:t>
            </w:r>
          </w:p>
        </w:tc>
      </w:tr>
      <w:tr w:rsidR="002F07A6" w:rsidRPr="0016397E" w:rsidTr="002F07A6">
        <w:tc>
          <w:tcPr>
            <w:tcW w:w="675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30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военному учету</w:t>
            </w:r>
          </w:p>
        </w:tc>
        <w:tc>
          <w:tcPr>
            <w:tcW w:w="200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5 б.</w:t>
            </w:r>
          </w:p>
        </w:tc>
      </w:tr>
      <w:tr w:rsidR="002F07A6" w:rsidRPr="0016397E" w:rsidTr="002F07A6">
        <w:tc>
          <w:tcPr>
            <w:tcW w:w="675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30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За качественное исполнение должностных обязанностей в обеспечении процессов деятельности учреждения</w:t>
            </w:r>
          </w:p>
        </w:tc>
        <w:tc>
          <w:tcPr>
            <w:tcW w:w="200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5 б.</w:t>
            </w:r>
          </w:p>
        </w:tc>
      </w:tr>
    </w:tbl>
    <w:p w:rsidR="002F07A6" w:rsidRPr="0016397E" w:rsidRDefault="002F07A6" w:rsidP="002F07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07A6" w:rsidRPr="0016397E" w:rsidRDefault="002F07A6" w:rsidP="002F07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97E">
        <w:rPr>
          <w:rFonts w:ascii="Times New Roman" w:hAnsi="Times New Roman" w:cs="Times New Roman"/>
          <w:b/>
          <w:sz w:val="24"/>
          <w:szCs w:val="24"/>
        </w:rPr>
        <w:t xml:space="preserve">4.13.  Критерий качества труда старшей вожатой </w:t>
      </w:r>
    </w:p>
    <w:p w:rsidR="002F07A6" w:rsidRPr="0016397E" w:rsidRDefault="002F07A6" w:rsidP="002F07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7230"/>
        <w:gridCol w:w="2033"/>
      </w:tblGrid>
      <w:tr w:rsidR="002F07A6" w:rsidRPr="0016397E" w:rsidTr="002F07A6">
        <w:tc>
          <w:tcPr>
            <w:tcW w:w="675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23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и показатели</w:t>
            </w:r>
          </w:p>
        </w:tc>
        <w:tc>
          <w:tcPr>
            <w:tcW w:w="200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b/>
                <w:sz w:val="24"/>
                <w:szCs w:val="24"/>
              </w:rPr>
              <w:t>Размер стимулирующих выплат в баллах</w:t>
            </w:r>
          </w:p>
        </w:tc>
      </w:tr>
      <w:tr w:rsidR="002F07A6" w:rsidRPr="0016397E" w:rsidTr="002F07A6">
        <w:tc>
          <w:tcPr>
            <w:tcW w:w="675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Коллективные и индивидуальные достижения учащихся в конкурсах, акциях, социально-значимых проектах и др. на разных уровнях (победители, призеры, финалисты)</w:t>
            </w:r>
          </w:p>
        </w:tc>
        <w:tc>
          <w:tcPr>
            <w:tcW w:w="200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5 б.</w:t>
            </w:r>
          </w:p>
        </w:tc>
      </w:tr>
      <w:tr w:rsidR="002F07A6" w:rsidRPr="0016397E" w:rsidTr="002F07A6">
        <w:tc>
          <w:tcPr>
            <w:tcW w:w="675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0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 xml:space="preserve">Активное участие в жизни местного социума, </w:t>
            </w:r>
            <w:proofErr w:type="spellStart"/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</w:p>
        </w:tc>
        <w:tc>
          <w:tcPr>
            <w:tcW w:w="200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2 б.</w:t>
            </w:r>
          </w:p>
        </w:tc>
      </w:tr>
      <w:tr w:rsidR="002F07A6" w:rsidRPr="0016397E" w:rsidTr="002F07A6">
        <w:tc>
          <w:tcPr>
            <w:tcW w:w="675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0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Качество подготовки и проведение общешкольных воспитательных мероприятий</w:t>
            </w:r>
          </w:p>
        </w:tc>
        <w:tc>
          <w:tcPr>
            <w:tcW w:w="200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5 б.</w:t>
            </w:r>
          </w:p>
        </w:tc>
      </w:tr>
      <w:tr w:rsidR="002F07A6" w:rsidRPr="0016397E" w:rsidTr="002F07A6">
        <w:tc>
          <w:tcPr>
            <w:tcW w:w="675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0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Наличие печатных публикаций</w:t>
            </w:r>
          </w:p>
        </w:tc>
        <w:tc>
          <w:tcPr>
            <w:tcW w:w="200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4 б.</w:t>
            </w:r>
          </w:p>
        </w:tc>
      </w:tr>
      <w:tr w:rsidR="002F07A6" w:rsidRPr="0016397E" w:rsidTr="002F07A6">
        <w:tc>
          <w:tcPr>
            <w:tcW w:w="675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0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профессионального мастерства (победитель, призер, финалист)</w:t>
            </w:r>
          </w:p>
        </w:tc>
        <w:tc>
          <w:tcPr>
            <w:tcW w:w="200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5 б.</w:t>
            </w:r>
          </w:p>
        </w:tc>
      </w:tr>
      <w:tr w:rsidR="002F07A6" w:rsidRPr="0016397E" w:rsidTr="002F07A6">
        <w:tc>
          <w:tcPr>
            <w:tcW w:w="675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0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Участие в семинарах, конкурсах, педагогических чтениях, педагогических и методических советов и др. на разных уровнях</w:t>
            </w:r>
          </w:p>
        </w:tc>
        <w:tc>
          <w:tcPr>
            <w:tcW w:w="200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3 б.</w:t>
            </w:r>
          </w:p>
        </w:tc>
      </w:tr>
      <w:tr w:rsidR="002F07A6" w:rsidRPr="0016397E" w:rsidTr="002F07A6">
        <w:tc>
          <w:tcPr>
            <w:tcW w:w="675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30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Организация работы детской организации «Алые паруса»</w:t>
            </w:r>
          </w:p>
        </w:tc>
        <w:tc>
          <w:tcPr>
            <w:tcW w:w="200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5 б.</w:t>
            </w:r>
          </w:p>
        </w:tc>
      </w:tr>
      <w:tr w:rsidR="002F07A6" w:rsidRPr="0016397E" w:rsidTr="002F07A6">
        <w:tc>
          <w:tcPr>
            <w:tcW w:w="675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30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Обобщение и распространение передового педагогического опыта на разных уровнях</w:t>
            </w:r>
          </w:p>
        </w:tc>
        <w:tc>
          <w:tcPr>
            <w:tcW w:w="200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2 б.</w:t>
            </w:r>
          </w:p>
        </w:tc>
      </w:tr>
      <w:tr w:rsidR="002F07A6" w:rsidRPr="0016397E" w:rsidTr="002F07A6">
        <w:tc>
          <w:tcPr>
            <w:tcW w:w="675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30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Наличие позитивных отзывов в адрес  старшего вожатого со стороны родителей и обучающих</w:t>
            </w:r>
          </w:p>
        </w:tc>
        <w:tc>
          <w:tcPr>
            <w:tcW w:w="200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2 б.</w:t>
            </w:r>
          </w:p>
        </w:tc>
      </w:tr>
      <w:tr w:rsidR="002F07A6" w:rsidRPr="0016397E" w:rsidTr="002F07A6">
        <w:tc>
          <w:tcPr>
            <w:tcW w:w="675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7230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За качественное исполнение должностных обязанностей в обеспечении процессов деятельности учреждения</w:t>
            </w:r>
          </w:p>
        </w:tc>
        <w:tc>
          <w:tcPr>
            <w:tcW w:w="200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5 б.</w:t>
            </w:r>
          </w:p>
        </w:tc>
      </w:tr>
    </w:tbl>
    <w:p w:rsidR="00F6272D" w:rsidRDefault="00F6272D" w:rsidP="002F07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07A6" w:rsidRPr="0016397E" w:rsidRDefault="002F07A6" w:rsidP="002F07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97E">
        <w:rPr>
          <w:rFonts w:ascii="Times New Roman" w:hAnsi="Times New Roman" w:cs="Times New Roman"/>
          <w:b/>
          <w:sz w:val="24"/>
          <w:szCs w:val="24"/>
        </w:rPr>
        <w:t>4.13.  Критерий качества труда педагога дополнительного образования</w:t>
      </w:r>
    </w:p>
    <w:p w:rsidR="002F07A6" w:rsidRPr="0016397E" w:rsidRDefault="002F07A6" w:rsidP="002F07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7230"/>
        <w:gridCol w:w="2033"/>
      </w:tblGrid>
      <w:tr w:rsidR="002F07A6" w:rsidRPr="0016397E" w:rsidTr="002F07A6">
        <w:tc>
          <w:tcPr>
            <w:tcW w:w="675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23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и показатели</w:t>
            </w:r>
          </w:p>
        </w:tc>
        <w:tc>
          <w:tcPr>
            <w:tcW w:w="200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b/>
                <w:sz w:val="24"/>
                <w:szCs w:val="24"/>
              </w:rPr>
              <w:t>Размер стимулирующих выплат в баллах</w:t>
            </w:r>
          </w:p>
        </w:tc>
      </w:tr>
      <w:tr w:rsidR="002F07A6" w:rsidRPr="0016397E" w:rsidTr="002F07A6">
        <w:tc>
          <w:tcPr>
            <w:tcW w:w="675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Коллективные и индивидуальные достижения учащихся в конкурсах, акциях, социально-значимых проектах и др. на разных уровнях (победители, призеры, финалисты)</w:t>
            </w:r>
          </w:p>
        </w:tc>
        <w:tc>
          <w:tcPr>
            <w:tcW w:w="200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3 б.</w:t>
            </w:r>
          </w:p>
        </w:tc>
      </w:tr>
      <w:tr w:rsidR="002F07A6" w:rsidRPr="0016397E" w:rsidTr="002F07A6">
        <w:tc>
          <w:tcPr>
            <w:tcW w:w="675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0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Эффективное участие педагога в методической работе (конференции, методические объединения, педсоветы, семинары и др.)</w:t>
            </w:r>
          </w:p>
        </w:tc>
        <w:tc>
          <w:tcPr>
            <w:tcW w:w="200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3 б.</w:t>
            </w:r>
          </w:p>
        </w:tc>
      </w:tr>
      <w:tr w:rsidR="002F07A6" w:rsidRPr="0016397E" w:rsidTr="002F07A6">
        <w:tc>
          <w:tcPr>
            <w:tcW w:w="675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0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мероприятий, повышающих авторитет и имидж школы  в микрорайоне, городе.</w:t>
            </w:r>
          </w:p>
        </w:tc>
        <w:tc>
          <w:tcPr>
            <w:tcW w:w="200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2 б.</w:t>
            </w:r>
          </w:p>
        </w:tc>
      </w:tr>
      <w:tr w:rsidR="002F07A6" w:rsidRPr="0016397E" w:rsidTr="002F07A6">
        <w:tc>
          <w:tcPr>
            <w:tcW w:w="675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0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Наличие печатных публикаций</w:t>
            </w:r>
          </w:p>
        </w:tc>
        <w:tc>
          <w:tcPr>
            <w:tcW w:w="200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5 б.</w:t>
            </w:r>
          </w:p>
        </w:tc>
      </w:tr>
      <w:tr w:rsidR="002F07A6" w:rsidRPr="0016397E" w:rsidTr="002F07A6">
        <w:tc>
          <w:tcPr>
            <w:tcW w:w="675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0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профессионального мастерства (победитель, призер, финалист)</w:t>
            </w:r>
          </w:p>
        </w:tc>
        <w:tc>
          <w:tcPr>
            <w:tcW w:w="200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4 б.</w:t>
            </w:r>
          </w:p>
        </w:tc>
      </w:tr>
      <w:tr w:rsidR="002F07A6" w:rsidRPr="0016397E" w:rsidTr="002F07A6">
        <w:tc>
          <w:tcPr>
            <w:tcW w:w="675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0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Эффективность работы по привлечению обучающихся к работе в объединениях и сохранность контингента </w:t>
            </w:r>
          </w:p>
        </w:tc>
        <w:tc>
          <w:tcPr>
            <w:tcW w:w="200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2 б.</w:t>
            </w:r>
          </w:p>
        </w:tc>
      </w:tr>
      <w:tr w:rsidR="002F07A6" w:rsidRPr="0016397E" w:rsidTr="002F07A6">
        <w:tc>
          <w:tcPr>
            <w:tcW w:w="675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30" w:type="dxa"/>
          </w:tcPr>
          <w:p w:rsidR="002F07A6" w:rsidRPr="0016397E" w:rsidRDefault="002F07A6" w:rsidP="002F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За качественное исполнение должностных обязанностей в обеспечении процессов деятельности учреждения</w:t>
            </w:r>
          </w:p>
        </w:tc>
        <w:tc>
          <w:tcPr>
            <w:tcW w:w="2000" w:type="dxa"/>
          </w:tcPr>
          <w:p w:rsidR="002F07A6" w:rsidRPr="0016397E" w:rsidRDefault="002F07A6" w:rsidP="002F0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5 б.</w:t>
            </w:r>
          </w:p>
        </w:tc>
      </w:tr>
    </w:tbl>
    <w:p w:rsidR="00F6272D" w:rsidRDefault="00F6272D" w:rsidP="0016397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07A6" w:rsidRPr="0016397E" w:rsidRDefault="002F07A6" w:rsidP="001639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97E">
        <w:rPr>
          <w:rFonts w:ascii="Times New Roman" w:hAnsi="Times New Roman" w:cs="Times New Roman"/>
          <w:b/>
          <w:sz w:val="24"/>
          <w:szCs w:val="24"/>
        </w:rPr>
        <w:t>4.14. Выплаты предусмотренные для всех категорий работников</w:t>
      </w:r>
    </w:p>
    <w:tbl>
      <w:tblPr>
        <w:tblStyle w:val="a4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60"/>
        <w:gridCol w:w="6548"/>
        <w:gridCol w:w="1815"/>
      </w:tblGrid>
      <w:tr w:rsidR="002F07A6" w:rsidRPr="0016397E" w:rsidTr="000A5FCD">
        <w:tc>
          <w:tcPr>
            <w:tcW w:w="1560" w:type="dxa"/>
          </w:tcPr>
          <w:p w:rsidR="002F07A6" w:rsidRPr="0016397E" w:rsidRDefault="002F07A6" w:rsidP="002F07A6">
            <w:pPr>
              <w:pStyle w:val="a3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b/>
                <w:sz w:val="24"/>
                <w:szCs w:val="24"/>
              </w:rPr>
              <w:t>Поощрения</w:t>
            </w:r>
          </w:p>
        </w:tc>
        <w:tc>
          <w:tcPr>
            <w:tcW w:w="6548" w:type="dxa"/>
          </w:tcPr>
          <w:p w:rsidR="002F07A6" w:rsidRPr="0016397E" w:rsidRDefault="002F07A6" w:rsidP="002F07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 xml:space="preserve">-Грамота администрации образовательного учреждения </w:t>
            </w:r>
          </w:p>
          <w:p w:rsidR="002F07A6" w:rsidRPr="0016397E" w:rsidRDefault="002F07A6" w:rsidP="002F07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-Почетная грамота Администрации ЦО</w:t>
            </w:r>
          </w:p>
          <w:p w:rsidR="002F07A6" w:rsidRPr="0016397E" w:rsidRDefault="002F07A6" w:rsidP="002F07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-Почетная грамота комитета образования города Курска</w:t>
            </w:r>
          </w:p>
          <w:p w:rsidR="002F07A6" w:rsidRPr="0016397E" w:rsidRDefault="002F07A6" w:rsidP="002F07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-Благодарность Администрации города Курска</w:t>
            </w:r>
          </w:p>
          <w:p w:rsidR="002F07A6" w:rsidRPr="0016397E" w:rsidRDefault="002F07A6" w:rsidP="002F07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-Почетная грамота Курской областной Думы</w:t>
            </w:r>
          </w:p>
          <w:p w:rsidR="002F07A6" w:rsidRPr="0016397E" w:rsidRDefault="002F07A6" w:rsidP="002F07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-Почетная грамота Курского городского собрания</w:t>
            </w:r>
          </w:p>
          <w:p w:rsidR="002F07A6" w:rsidRPr="0016397E" w:rsidRDefault="002F07A6" w:rsidP="002F07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-Юбилейные даты (50, 55, 60 лет и т. д.)</w:t>
            </w:r>
          </w:p>
          <w:p w:rsidR="002F07A6" w:rsidRPr="0016397E" w:rsidRDefault="002F07A6" w:rsidP="002F07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-В связи с длительной болезнью или несчастьем, постигшим самого работника или его близких родственников</w:t>
            </w:r>
          </w:p>
          <w:p w:rsidR="002F07A6" w:rsidRPr="0016397E" w:rsidRDefault="002F07A6" w:rsidP="002F07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-За качественное исполнение должностных обязанностей в обеспечении процессов деятельности учреждения</w:t>
            </w:r>
          </w:p>
          <w:p w:rsidR="002F07A6" w:rsidRPr="0016397E" w:rsidRDefault="002F07A6" w:rsidP="002F07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2 б.</w:t>
            </w: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в соответствии с положениями о данных формах поощрения</w:t>
            </w: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 xml:space="preserve">в размере 2-х </w:t>
            </w:r>
            <w:r w:rsidR="000A5FCD">
              <w:rPr>
                <w:rFonts w:ascii="Times New Roman" w:hAnsi="Times New Roman" w:cs="Times New Roman"/>
                <w:sz w:val="24"/>
                <w:szCs w:val="24"/>
              </w:rPr>
              <w:t>должностных ставок</w:t>
            </w:r>
          </w:p>
          <w:p w:rsidR="002F07A6" w:rsidRPr="0016397E" w:rsidRDefault="002F07A6" w:rsidP="002F07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7E">
              <w:rPr>
                <w:rFonts w:ascii="Times New Roman" w:hAnsi="Times New Roman" w:cs="Times New Roman"/>
                <w:sz w:val="24"/>
                <w:szCs w:val="24"/>
              </w:rPr>
              <w:t>не ограничено</w:t>
            </w:r>
          </w:p>
        </w:tc>
      </w:tr>
    </w:tbl>
    <w:p w:rsidR="002F07A6" w:rsidRPr="0016397E" w:rsidRDefault="002F07A6" w:rsidP="002F07A6">
      <w:pPr>
        <w:rPr>
          <w:rFonts w:ascii="Times New Roman" w:hAnsi="Times New Roman" w:cs="Times New Roman"/>
          <w:sz w:val="24"/>
          <w:szCs w:val="24"/>
        </w:rPr>
      </w:pPr>
    </w:p>
    <w:p w:rsidR="002F07A6" w:rsidRPr="0016397E" w:rsidRDefault="0016397E" w:rsidP="002F07A6">
      <w:pPr>
        <w:rPr>
          <w:rFonts w:ascii="Times New Roman" w:hAnsi="Times New Roman" w:cs="Times New Roman"/>
          <w:sz w:val="24"/>
          <w:szCs w:val="24"/>
        </w:rPr>
      </w:pPr>
      <w:r w:rsidRPr="0016397E">
        <w:rPr>
          <w:rFonts w:ascii="Times New Roman" w:hAnsi="Times New Roman" w:cs="Times New Roman"/>
          <w:sz w:val="24"/>
          <w:szCs w:val="24"/>
        </w:rPr>
        <w:t xml:space="preserve">4.15 </w:t>
      </w:r>
      <w:r w:rsidR="002F07A6" w:rsidRPr="0016397E">
        <w:rPr>
          <w:rFonts w:ascii="Times New Roman" w:hAnsi="Times New Roman" w:cs="Times New Roman"/>
          <w:sz w:val="24"/>
          <w:szCs w:val="24"/>
        </w:rPr>
        <w:t xml:space="preserve"> Нарушение должностных инструкций исполнительской дисциплины, техники безопасности, жалобы родителей (законных представителей) обучающихся, коллег влечет снятие всех стимулирующих выплат.</w:t>
      </w:r>
    </w:p>
    <w:p w:rsidR="007C450F" w:rsidRPr="0016397E" w:rsidRDefault="007C450F" w:rsidP="002F07A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C450F" w:rsidRPr="0016397E" w:rsidRDefault="007C450F" w:rsidP="007C4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7E">
        <w:rPr>
          <w:rFonts w:ascii="Times New Roman" w:hAnsi="Times New Roman" w:cs="Times New Roman"/>
          <w:sz w:val="24"/>
          <w:szCs w:val="24"/>
        </w:rPr>
        <w:tab/>
      </w:r>
    </w:p>
    <w:p w:rsidR="007C450F" w:rsidRPr="0016397E" w:rsidRDefault="007C450F" w:rsidP="007C450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42B1A" w:rsidRPr="0016397E" w:rsidRDefault="00F42B1A">
      <w:pPr>
        <w:rPr>
          <w:rFonts w:ascii="Times New Roman" w:hAnsi="Times New Roman" w:cs="Times New Roman"/>
          <w:sz w:val="24"/>
          <w:szCs w:val="24"/>
        </w:rPr>
      </w:pPr>
    </w:p>
    <w:sectPr w:rsidR="00F42B1A" w:rsidRPr="0016397E" w:rsidSect="00CE34CB"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B4620"/>
    <w:multiLevelType w:val="multilevel"/>
    <w:tmpl w:val="4422635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 w:val="0"/>
      </w:rPr>
    </w:lvl>
  </w:abstractNum>
  <w:abstractNum w:abstractNumId="1" w15:restartNumberingAfterBreak="0">
    <w:nsid w:val="169872E5"/>
    <w:multiLevelType w:val="multilevel"/>
    <w:tmpl w:val="0AB666E6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2" w15:restartNumberingAfterBreak="0">
    <w:nsid w:val="1E40329D"/>
    <w:multiLevelType w:val="multilevel"/>
    <w:tmpl w:val="BF8607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" w15:restartNumberingAfterBreak="0">
    <w:nsid w:val="1EE036E9"/>
    <w:multiLevelType w:val="multilevel"/>
    <w:tmpl w:val="AD701C8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4" w15:restartNumberingAfterBreak="0">
    <w:nsid w:val="25916378"/>
    <w:multiLevelType w:val="hybridMultilevel"/>
    <w:tmpl w:val="7278D4B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AAA7065"/>
    <w:multiLevelType w:val="hybridMultilevel"/>
    <w:tmpl w:val="7EE6A43C"/>
    <w:lvl w:ilvl="0" w:tplc="D1C2B1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C503B70"/>
    <w:multiLevelType w:val="hybridMultilevel"/>
    <w:tmpl w:val="15EAF57A"/>
    <w:lvl w:ilvl="0" w:tplc="5854170E">
      <w:start w:val="1"/>
      <w:numFmt w:val="bullet"/>
      <w:lvlText w:val="─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03D34B5"/>
    <w:multiLevelType w:val="hybridMultilevel"/>
    <w:tmpl w:val="82F20DF2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538672B8"/>
    <w:multiLevelType w:val="hybridMultilevel"/>
    <w:tmpl w:val="90768F9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CD81BE3"/>
    <w:multiLevelType w:val="multilevel"/>
    <w:tmpl w:val="442263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 w:val="0"/>
      </w:rPr>
    </w:lvl>
  </w:abstractNum>
  <w:abstractNum w:abstractNumId="10" w15:restartNumberingAfterBreak="0">
    <w:nsid w:val="5E4C5030"/>
    <w:multiLevelType w:val="hybridMultilevel"/>
    <w:tmpl w:val="24E6FE94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739C7DA7"/>
    <w:multiLevelType w:val="multilevel"/>
    <w:tmpl w:val="442263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 w:val="0"/>
      </w:rPr>
    </w:lvl>
  </w:abstractNum>
  <w:abstractNum w:abstractNumId="12" w15:restartNumberingAfterBreak="0">
    <w:nsid w:val="7B9B4B0C"/>
    <w:multiLevelType w:val="multilevel"/>
    <w:tmpl w:val="442263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 w:val="0"/>
      </w:rPr>
    </w:lvl>
  </w:abstractNum>
  <w:abstractNum w:abstractNumId="13" w15:restartNumberingAfterBreak="0">
    <w:nsid w:val="7F5D59A0"/>
    <w:multiLevelType w:val="hybridMultilevel"/>
    <w:tmpl w:val="60D06626"/>
    <w:lvl w:ilvl="0" w:tplc="14F8C8F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7"/>
  </w:num>
  <w:num w:numId="5">
    <w:abstractNumId w:val="10"/>
  </w:num>
  <w:num w:numId="6">
    <w:abstractNumId w:val="9"/>
  </w:num>
  <w:num w:numId="7">
    <w:abstractNumId w:val="11"/>
  </w:num>
  <w:num w:numId="8">
    <w:abstractNumId w:val="12"/>
  </w:num>
  <w:num w:numId="9">
    <w:abstractNumId w:val="4"/>
  </w:num>
  <w:num w:numId="10">
    <w:abstractNumId w:val="8"/>
  </w:num>
  <w:num w:numId="11">
    <w:abstractNumId w:val="6"/>
  </w:num>
  <w:num w:numId="12">
    <w:abstractNumId w:val="3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C450F"/>
    <w:rsid w:val="000A5FCD"/>
    <w:rsid w:val="000C6C3E"/>
    <w:rsid w:val="001549E8"/>
    <w:rsid w:val="0016397E"/>
    <w:rsid w:val="00292C62"/>
    <w:rsid w:val="002B30D2"/>
    <w:rsid w:val="002F07A6"/>
    <w:rsid w:val="003504C7"/>
    <w:rsid w:val="003875C2"/>
    <w:rsid w:val="0063679C"/>
    <w:rsid w:val="007C450F"/>
    <w:rsid w:val="008166F2"/>
    <w:rsid w:val="009F6D03"/>
    <w:rsid w:val="00A26447"/>
    <w:rsid w:val="00AC03FD"/>
    <w:rsid w:val="00CE34CB"/>
    <w:rsid w:val="00CF5F93"/>
    <w:rsid w:val="00D40EDB"/>
    <w:rsid w:val="00F42B1A"/>
    <w:rsid w:val="00F6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2C505"/>
  <w15:docId w15:val="{3A096027-1947-4B3C-95F7-F3B4745A1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4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450F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F07A6"/>
    <w:pPr>
      <w:spacing w:after="0" w:line="240" w:lineRule="auto"/>
      <w:jc w:val="both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2F07A6"/>
    <w:pPr>
      <w:tabs>
        <w:tab w:val="center" w:pos="4677"/>
        <w:tab w:val="right" w:pos="9355"/>
      </w:tabs>
      <w:spacing w:after="0" w:line="240" w:lineRule="auto"/>
      <w:jc w:val="both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2F07A6"/>
    <w:rPr>
      <w:rFonts w:eastAsiaTheme="minorHAnsi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2F07A6"/>
    <w:pPr>
      <w:tabs>
        <w:tab w:val="center" w:pos="4677"/>
        <w:tab w:val="right" w:pos="9355"/>
      </w:tabs>
      <w:spacing w:after="0" w:line="240" w:lineRule="auto"/>
      <w:jc w:val="both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2F07A6"/>
    <w:rPr>
      <w:rFonts w:eastAsiaTheme="minorHAnsi"/>
      <w:lang w:eastAsia="en-US"/>
    </w:rPr>
  </w:style>
  <w:style w:type="paragraph" w:styleId="a9">
    <w:name w:val="No Spacing"/>
    <w:uiPriority w:val="1"/>
    <w:qFormat/>
    <w:rsid w:val="002F07A6"/>
    <w:pPr>
      <w:spacing w:after="0" w:line="240" w:lineRule="auto"/>
      <w:jc w:val="both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16</Pages>
  <Words>5218</Words>
  <Characters>29749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15</cp:revision>
  <dcterms:created xsi:type="dcterms:W3CDTF">2018-06-03T18:02:00Z</dcterms:created>
  <dcterms:modified xsi:type="dcterms:W3CDTF">2021-08-05T22:36:00Z</dcterms:modified>
</cp:coreProperties>
</file>